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A38AA" w14:textId="77777777" w:rsidR="0021755E" w:rsidRPr="00181C09" w:rsidRDefault="0021755E">
      <w:pPr>
        <w:pStyle w:val="BodyText"/>
        <w:rPr>
          <w:rFonts w:ascii="Sylfaen" w:eastAsia="Times New Roman" w:hAnsi="Sylfaen" w:cs="Times New Roman"/>
          <w:color w:val="000000"/>
          <w:lang w:val="ka-GE"/>
        </w:rPr>
      </w:pPr>
    </w:p>
    <w:p w14:paraId="0E90D27E" w14:textId="77777777" w:rsidR="0021755E" w:rsidRDefault="0021755E" w:rsidP="00840C7A">
      <w:pPr>
        <w:spacing w:before="1" w:line="297" w:lineRule="auto"/>
        <w:ind w:right="2734"/>
        <w:rPr>
          <w:rFonts w:ascii="Sylfaen" w:eastAsia="Times New Roman" w:hAnsi="Sylfaen" w:cs="Times New Roman"/>
          <w:color w:val="000000"/>
          <w:lang w:val="ka-GE"/>
        </w:rPr>
      </w:pPr>
    </w:p>
    <w:p w14:paraId="2D7AF6C9" w14:textId="77777777" w:rsidR="007E7A60" w:rsidRDefault="007E7A60" w:rsidP="00840C7A">
      <w:pPr>
        <w:spacing w:before="1" w:line="297" w:lineRule="auto"/>
        <w:ind w:right="2734"/>
        <w:rPr>
          <w:rFonts w:ascii="Sylfaen" w:eastAsia="Times New Roman" w:hAnsi="Sylfaen" w:cs="Times New Roman"/>
          <w:color w:val="000000"/>
          <w:lang w:val="ka-GE"/>
        </w:rPr>
      </w:pPr>
    </w:p>
    <w:p w14:paraId="615A574E" w14:textId="77777777" w:rsidR="007E7A60" w:rsidRPr="002633D2" w:rsidRDefault="007E7A60" w:rsidP="007E7A60">
      <w:pPr>
        <w:pStyle w:val="Heading1"/>
        <w:spacing w:before="18"/>
        <w:ind w:left="0"/>
        <w:rPr>
          <w:rFonts w:ascii="Sylfaen" w:eastAsia="Times New Roman" w:hAnsi="Sylfaen" w:cs="Times New Roman"/>
          <w:b/>
          <w:color w:val="4F81BD" w:themeColor="accent1"/>
          <w:sz w:val="22"/>
          <w:szCs w:val="22"/>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61D446D1" w14:textId="77777777" w:rsidR="007E7A60" w:rsidRPr="002633D2" w:rsidRDefault="007E7A60" w:rsidP="002633D2">
      <w:pPr>
        <w:pStyle w:val="Title"/>
        <w:ind w:firstLine="0"/>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33D2">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ტექნიკური დავალება</w:t>
      </w:r>
    </w:p>
    <w:p w14:paraId="27ADA6F4" w14:textId="77777777" w:rsidR="007E7A60" w:rsidRPr="002633D2" w:rsidRDefault="007E7A60" w:rsidP="002633D2">
      <w:pPr>
        <w:pStyle w:val="BodyText"/>
        <w:jc w:val="center"/>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4BEAAF1D" w14:textId="77777777" w:rsidR="007E7A60" w:rsidRPr="002633D2" w:rsidRDefault="007E7A60" w:rsidP="002633D2">
      <w:pPr>
        <w:pStyle w:val="BodyText"/>
        <w:jc w:val="center"/>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054CC886" w14:textId="77777777" w:rsidR="007E7A60" w:rsidRPr="002633D2" w:rsidRDefault="007E7A60" w:rsidP="002633D2">
      <w:pPr>
        <w:pStyle w:val="BodyText"/>
        <w:spacing w:before="141"/>
        <w:jc w:val="center"/>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6DB5801D" w14:textId="77777777" w:rsidR="007E7A60" w:rsidRPr="002633D2" w:rsidRDefault="007E7A60" w:rsidP="002633D2">
      <w:pPr>
        <w:jc w:val="center"/>
        <w:rPr>
          <w:rFonts w:ascii="Sylfaen" w:hAnsi="Sylfae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33D2">
        <w:rPr>
          <w:rFonts w:ascii="Sylfaen" w:hAnsi="Sylfae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მონიტორინგის სახელმძღვანელოს შემუშავება და ტრენინგის ჩატარება</w:t>
      </w:r>
    </w:p>
    <w:p w14:paraId="6700C4A8" w14:textId="77777777" w:rsidR="007E7A60" w:rsidRPr="002633D2" w:rsidRDefault="007E7A60" w:rsidP="002633D2">
      <w:pPr>
        <w:jc w:val="center"/>
        <w:rPr>
          <w:rFonts w:ascii="Sylfaen" w:hAnsi="Sylfae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23853F11" w14:textId="77777777" w:rsidR="007E7A60" w:rsidRPr="002633D2" w:rsidRDefault="007E7A60" w:rsidP="002633D2">
      <w:pPr>
        <w:jc w:val="center"/>
        <w:rPr>
          <w:rFonts w:ascii="Sylfaen" w:hAnsi="Sylfae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33D2">
        <w:rPr>
          <w:rFonts w:ascii="Sylfaen" w:hAnsi="Sylfae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საქართველოს შრომის, ჯანმრთელობისა და სოციალური დაცვის სამინისტროს, მუნიციპალიტეტის და სერვისის მიმწოდებლებისთვის</w:t>
      </w:r>
    </w:p>
    <w:p w14:paraId="49D14771" w14:textId="77777777" w:rsidR="007E7A60" w:rsidRPr="002633D2" w:rsidRDefault="007E7A60" w:rsidP="002633D2">
      <w:pPr>
        <w:pStyle w:val="Heading1"/>
        <w:spacing w:before="18"/>
        <w:ind w:left="0"/>
        <w:jc w:val="center"/>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7CAE92D6" w14:textId="77777777" w:rsidR="007E7A60" w:rsidRPr="002633D2" w:rsidRDefault="007E7A60" w:rsidP="002633D2">
      <w:pPr>
        <w:pStyle w:val="Heading1"/>
        <w:spacing w:before="18"/>
        <w:ind w:left="0"/>
        <w:jc w:val="center"/>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5044254F" w14:textId="77777777" w:rsidR="007E7A60" w:rsidRPr="002633D2" w:rsidRDefault="007E7A60" w:rsidP="002633D2">
      <w:pPr>
        <w:pStyle w:val="Heading1"/>
        <w:spacing w:before="18"/>
        <w:ind w:left="0"/>
        <w:jc w:val="center"/>
        <w:rPr>
          <w:rFonts w:ascii="Sylfaen" w:eastAsia="Times New Roman" w:hAnsi="Sylfaen" w:cs="Times New Roman"/>
          <w:b/>
          <w:bCs/>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6158346B" w14:textId="77777777" w:rsidR="007E7A60" w:rsidRPr="002633D2" w:rsidRDefault="007E7A60" w:rsidP="002633D2">
      <w:pPr>
        <w:pStyle w:val="Heading1"/>
        <w:spacing w:before="18"/>
        <w:ind w:left="0"/>
        <w:jc w:val="center"/>
        <w:rPr>
          <w:rFonts w:ascii="Sylfaen" w:eastAsia="Times New Roman" w:hAnsi="Sylfaen" w:cs="Times New Roman"/>
          <w:b/>
          <w:bCs/>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0FDFDC38" w14:textId="77777777" w:rsidR="007E7A60" w:rsidRPr="002633D2" w:rsidRDefault="007E7A60" w:rsidP="002633D2">
      <w:pPr>
        <w:pStyle w:val="Heading1"/>
        <w:spacing w:before="18"/>
        <w:ind w:left="0"/>
        <w:jc w:val="center"/>
        <w:rPr>
          <w:rFonts w:ascii="Sylfaen" w:eastAsia="Times New Roman" w:hAnsi="Sylfaen" w:cs="Times New Roman"/>
          <w:b/>
          <w:bCs/>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33D2">
        <w:rPr>
          <w:rFonts w:ascii="Sylfaen" w:eastAsia="Times New Roman" w:hAnsi="Sylfaen" w:cs="Times New Roman"/>
          <w:b/>
          <w:bCs/>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ზოგადი ინფორმაცია:</w:t>
      </w:r>
    </w:p>
    <w:p w14:paraId="1A1000AD" w14:textId="77777777" w:rsidR="007E7A60" w:rsidRPr="00181C09" w:rsidRDefault="007E7A60" w:rsidP="007E7A60">
      <w:pPr>
        <w:pStyle w:val="BodyText"/>
        <w:spacing w:before="152"/>
        <w:rPr>
          <w:rFonts w:ascii="Sylfaen" w:eastAsia="Times New Roman" w:hAnsi="Sylfaen" w:cs="Times New Roman"/>
          <w:color w:val="000000"/>
          <w:lang w:val="ka-GE"/>
        </w:rPr>
      </w:pPr>
    </w:p>
    <w:tbl>
      <w:tblPr>
        <w:tblW w:w="0" w:type="auto"/>
        <w:tblInd w:w="195" w:type="dxa"/>
        <w:tblBorders>
          <w:top w:val="double" w:sz="6" w:space="0" w:color="9F9F9F"/>
          <w:left w:val="double" w:sz="6" w:space="0" w:color="9F9F9F"/>
          <w:bottom w:val="double" w:sz="6" w:space="0" w:color="9F9F9F"/>
          <w:right w:val="double" w:sz="6" w:space="0" w:color="9F9F9F"/>
          <w:insideH w:val="double" w:sz="6" w:space="0" w:color="9F9F9F"/>
          <w:insideV w:val="double" w:sz="6" w:space="0" w:color="9F9F9F"/>
        </w:tblBorders>
        <w:tblLayout w:type="fixed"/>
        <w:tblCellMar>
          <w:left w:w="0" w:type="dxa"/>
          <w:right w:w="0" w:type="dxa"/>
        </w:tblCellMar>
        <w:tblLook w:val="01E0" w:firstRow="1" w:lastRow="1" w:firstColumn="1" w:lastColumn="1" w:noHBand="0" w:noVBand="0"/>
      </w:tblPr>
      <w:tblGrid>
        <w:gridCol w:w="3457"/>
        <w:gridCol w:w="6426"/>
      </w:tblGrid>
      <w:tr w:rsidR="007E7A60" w:rsidRPr="00181C09" w14:paraId="4F0A3643" w14:textId="77777777" w:rsidTr="00F76BFC">
        <w:trPr>
          <w:trHeight w:val="333"/>
        </w:trPr>
        <w:tc>
          <w:tcPr>
            <w:tcW w:w="3457" w:type="dxa"/>
            <w:tcBorders>
              <w:left w:val="double" w:sz="6" w:space="0" w:color="EFEFEF"/>
            </w:tcBorders>
          </w:tcPr>
          <w:p w14:paraId="72F6A664" w14:textId="77777777" w:rsidR="007E7A60" w:rsidRPr="002633D2" w:rsidRDefault="007E7A60" w:rsidP="00F76BFC">
            <w:pPr>
              <w:pStyle w:val="TableParagraph"/>
              <w:spacing w:before="18"/>
              <w:ind w:left="123"/>
              <w:rPr>
                <w:rFonts w:ascii="Sylfaen" w:eastAsia="Times New Roman" w:hAnsi="Sylfaen" w:cs="Times New Roman"/>
                <w:color w:val="000000"/>
                <w:sz w:val="28"/>
                <w:szCs w:val="28"/>
                <w:lang w:val="ka-GE"/>
              </w:rPr>
            </w:pPr>
            <w:r w:rsidRPr="002633D2">
              <w:rPr>
                <w:rFonts w:ascii="Sylfaen" w:eastAsia="Times New Roman" w:hAnsi="Sylfaen" w:cs="Times New Roman"/>
                <w:color w:val="000000"/>
                <w:sz w:val="28"/>
                <w:szCs w:val="28"/>
                <w:lang w:val="ka-GE"/>
              </w:rPr>
              <w:t>მდებარეობა:</w:t>
            </w:r>
          </w:p>
        </w:tc>
        <w:tc>
          <w:tcPr>
            <w:tcW w:w="6426" w:type="dxa"/>
          </w:tcPr>
          <w:p w14:paraId="7B5A3758" w14:textId="77777777" w:rsidR="007E7A60" w:rsidRPr="002633D2" w:rsidRDefault="007E7A60" w:rsidP="00F76BFC">
            <w:pPr>
              <w:pStyle w:val="TableParagraph"/>
              <w:spacing w:before="18"/>
              <w:ind w:left="127"/>
              <w:rPr>
                <w:rFonts w:ascii="Sylfaen" w:eastAsia="Times New Roman" w:hAnsi="Sylfaen" w:cs="Times New Roman"/>
                <w:color w:val="000000"/>
                <w:sz w:val="28"/>
                <w:szCs w:val="28"/>
                <w:lang w:val="ka-GE"/>
              </w:rPr>
            </w:pPr>
            <w:r w:rsidRPr="002633D2">
              <w:rPr>
                <w:rFonts w:ascii="Sylfaen" w:eastAsia="Times New Roman" w:hAnsi="Sylfaen" w:cs="Times New Roman"/>
                <w:color w:val="000000"/>
                <w:sz w:val="28"/>
                <w:szCs w:val="28"/>
                <w:lang w:val="ka-GE"/>
              </w:rPr>
              <w:t>თბილისი</w:t>
            </w:r>
          </w:p>
        </w:tc>
      </w:tr>
      <w:tr w:rsidR="007E7A60" w:rsidRPr="00181C09" w14:paraId="6721C242" w14:textId="77777777" w:rsidTr="00F76BFC">
        <w:trPr>
          <w:trHeight w:val="2186"/>
        </w:trPr>
        <w:tc>
          <w:tcPr>
            <w:tcW w:w="3457" w:type="dxa"/>
            <w:tcBorders>
              <w:left w:val="double" w:sz="6" w:space="0" w:color="EFEFEF"/>
            </w:tcBorders>
          </w:tcPr>
          <w:p w14:paraId="55D07597" w14:textId="77777777" w:rsidR="007E7A60" w:rsidRPr="002633D2" w:rsidRDefault="007E7A60" w:rsidP="00F76BFC">
            <w:pPr>
              <w:pStyle w:val="TableParagraph"/>
              <w:spacing w:before="19"/>
              <w:ind w:left="123"/>
              <w:rPr>
                <w:rFonts w:ascii="Sylfaen" w:eastAsia="Times New Roman" w:hAnsi="Sylfaen" w:cs="Times New Roman"/>
                <w:color w:val="000000"/>
                <w:sz w:val="28"/>
                <w:szCs w:val="28"/>
                <w:lang w:val="ka-GE"/>
              </w:rPr>
            </w:pPr>
            <w:r w:rsidRPr="002633D2">
              <w:rPr>
                <w:rFonts w:ascii="Sylfaen" w:eastAsia="Times New Roman" w:hAnsi="Sylfaen" w:cs="Times New Roman"/>
                <w:color w:val="000000"/>
                <w:sz w:val="28"/>
                <w:szCs w:val="28"/>
                <w:lang w:val="ka-GE"/>
              </w:rPr>
              <w:t>მომსახურება:</w:t>
            </w:r>
          </w:p>
        </w:tc>
        <w:tc>
          <w:tcPr>
            <w:tcW w:w="6426" w:type="dxa"/>
          </w:tcPr>
          <w:p w14:paraId="393C061C" w14:textId="77777777" w:rsidR="007E7A60" w:rsidRPr="002633D2" w:rsidRDefault="007E7A60" w:rsidP="00F76BFC">
            <w:pPr>
              <w:pStyle w:val="TableParagraph"/>
              <w:spacing w:before="36"/>
              <w:ind w:left="0"/>
              <w:rPr>
                <w:rFonts w:ascii="Sylfaen" w:eastAsia="Times New Roman" w:hAnsi="Sylfaen" w:cs="Times New Roman"/>
                <w:color w:val="000000"/>
                <w:sz w:val="28"/>
                <w:szCs w:val="28"/>
                <w:lang w:val="ka-GE"/>
              </w:rPr>
            </w:pPr>
          </w:p>
          <w:p w14:paraId="4EC33B5C" w14:textId="77777777" w:rsidR="007E7A60" w:rsidRPr="002633D2" w:rsidRDefault="007E7A60" w:rsidP="002633D2">
            <w:pPr>
              <w:pStyle w:val="TableParagraph"/>
              <w:tabs>
                <w:tab w:val="left" w:pos="2734"/>
              </w:tabs>
              <w:spacing w:line="297" w:lineRule="auto"/>
              <w:ind w:left="127" w:right="105"/>
              <w:rPr>
                <w:rFonts w:ascii="Sylfaen" w:eastAsia="Times New Roman" w:hAnsi="Sylfaen" w:cs="Times New Roman"/>
                <w:color w:val="000000"/>
                <w:sz w:val="28"/>
                <w:szCs w:val="28"/>
                <w:lang w:val="ka-GE"/>
              </w:rPr>
            </w:pPr>
            <w:bookmarkStart w:id="0" w:name="მონიტორინგის__სახელმძღვანელოს_შემუშავება"/>
            <w:bookmarkEnd w:id="0"/>
            <w:r w:rsidRPr="002633D2">
              <w:rPr>
                <w:rFonts w:ascii="Sylfaen" w:eastAsia="Times New Roman" w:hAnsi="Sylfaen" w:cs="Times New Roman"/>
                <w:color w:val="000000"/>
                <w:sz w:val="28"/>
                <w:szCs w:val="28"/>
                <w:lang w:val="ka-GE"/>
              </w:rPr>
              <w:t>მონიტორინგის</w:t>
            </w:r>
            <w:r w:rsidRPr="002633D2">
              <w:rPr>
                <w:rFonts w:ascii="Sylfaen" w:eastAsia="Times New Roman" w:hAnsi="Sylfaen" w:cs="Times New Roman"/>
                <w:color w:val="000000"/>
                <w:sz w:val="28"/>
                <w:szCs w:val="28"/>
                <w:lang w:val="ka-GE"/>
              </w:rPr>
              <w:tab/>
              <w:t xml:space="preserve">სახელმძღვანელოს შემუშავება და სახელმძღვანელოს შესახებ ტრენინგის ჩატარება შესაბამისი უწყებებისთვის. </w:t>
            </w:r>
          </w:p>
          <w:p w14:paraId="32C9146F" w14:textId="77777777" w:rsidR="007E7A60" w:rsidRPr="002633D2" w:rsidRDefault="007E7A60" w:rsidP="00F76BFC">
            <w:pPr>
              <w:pStyle w:val="TableParagraph"/>
              <w:spacing w:line="248" w:lineRule="exact"/>
              <w:ind w:left="127"/>
              <w:jc w:val="both"/>
              <w:rPr>
                <w:rFonts w:ascii="Sylfaen" w:eastAsia="Times New Roman" w:hAnsi="Sylfaen" w:cs="Times New Roman"/>
                <w:color w:val="000000"/>
                <w:sz w:val="28"/>
                <w:szCs w:val="28"/>
                <w:lang w:val="ka-GE"/>
              </w:rPr>
            </w:pPr>
          </w:p>
        </w:tc>
      </w:tr>
      <w:tr w:rsidR="007E7A60" w:rsidRPr="00181C09" w14:paraId="6EED9218" w14:textId="77777777" w:rsidTr="00F76BFC">
        <w:trPr>
          <w:trHeight w:val="334"/>
        </w:trPr>
        <w:tc>
          <w:tcPr>
            <w:tcW w:w="3457" w:type="dxa"/>
            <w:tcBorders>
              <w:left w:val="double" w:sz="6" w:space="0" w:color="EFEFEF"/>
            </w:tcBorders>
          </w:tcPr>
          <w:p w14:paraId="15265950" w14:textId="77777777" w:rsidR="007E7A60" w:rsidRPr="002633D2" w:rsidRDefault="007E7A60" w:rsidP="00F76BFC">
            <w:pPr>
              <w:pStyle w:val="TableParagraph"/>
              <w:spacing w:before="19"/>
              <w:ind w:left="123"/>
              <w:rPr>
                <w:rFonts w:ascii="Sylfaen" w:eastAsia="Times New Roman" w:hAnsi="Sylfaen" w:cs="Times New Roman"/>
                <w:color w:val="000000"/>
                <w:sz w:val="28"/>
                <w:szCs w:val="28"/>
                <w:lang w:val="ka-GE"/>
              </w:rPr>
            </w:pPr>
            <w:r w:rsidRPr="002633D2">
              <w:rPr>
                <w:rFonts w:ascii="Sylfaen" w:eastAsia="Times New Roman" w:hAnsi="Sylfaen" w:cs="Times New Roman"/>
                <w:color w:val="000000"/>
                <w:sz w:val="28"/>
                <w:szCs w:val="28"/>
                <w:lang w:val="ka-GE"/>
              </w:rPr>
              <w:t># კონსულტანტი</w:t>
            </w:r>
          </w:p>
        </w:tc>
        <w:tc>
          <w:tcPr>
            <w:tcW w:w="6426" w:type="dxa"/>
          </w:tcPr>
          <w:p w14:paraId="7B3D04C9" w14:textId="77777777" w:rsidR="007E7A60" w:rsidRPr="002633D2" w:rsidRDefault="007E7A60" w:rsidP="00F76BFC">
            <w:pPr>
              <w:pStyle w:val="TableParagraph"/>
              <w:spacing w:before="19"/>
              <w:ind w:left="127"/>
              <w:rPr>
                <w:rFonts w:ascii="Sylfaen" w:eastAsia="Times New Roman" w:hAnsi="Sylfaen" w:cs="Times New Roman"/>
                <w:color w:val="000000"/>
                <w:sz w:val="28"/>
                <w:szCs w:val="28"/>
                <w:lang w:val="ka-GE"/>
              </w:rPr>
            </w:pPr>
            <w:r w:rsidRPr="002633D2">
              <w:rPr>
                <w:rFonts w:ascii="Sylfaen" w:eastAsia="Times New Roman" w:hAnsi="Sylfaen" w:cs="Times New Roman"/>
                <w:color w:val="000000"/>
                <w:sz w:val="28"/>
                <w:szCs w:val="28"/>
                <w:lang w:val="ka-GE"/>
              </w:rPr>
              <w:t>2 კონსულტანტი (საჭიროების შემთხვევაში 3)</w:t>
            </w:r>
          </w:p>
        </w:tc>
      </w:tr>
      <w:tr w:rsidR="007E7A60" w:rsidRPr="00181C09" w14:paraId="6E5AD08A" w14:textId="77777777" w:rsidTr="00F76BFC">
        <w:trPr>
          <w:trHeight w:val="334"/>
        </w:trPr>
        <w:tc>
          <w:tcPr>
            <w:tcW w:w="3457" w:type="dxa"/>
            <w:tcBorders>
              <w:left w:val="double" w:sz="6" w:space="0" w:color="EFEFEF"/>
            </w:tcBorders>
          </w:tcPr>
          <w:p w14:paraId="2B0AA552" w14:textId="77777777" w:rsidR="007E7A60" w:rsidRPr="002633D2" w:rsidRDefault="007E7A60" w:rsidP="00F76BFC">
            <w:pPr>
              <w:pStyle w:val="TableParagraph"/>
              <w:spacing w:before="19"/>
              <w:ind w:left="123"/>
              <w:rPr>
                <w:rFonts w:ascii="Sylfaen" w:eastAsia="Times New Roman" w:hAnsi="Sylfaen" w:cs="Times New Roman"/>
                <w:color w:val="000000"/>
                <w:sz w:val="28"/>
                <w:szCs w:val="28"/>
                <w:lang w:val="ka-GE"/>
              </w:rPr>
            </w:pPr>
            <w:r w:rsidRPr="002633D2">
              <w:rPr>
                <w:rFonts w:ascii="Sylfaen" w:eastAsia="Times New Roman" w:hAnsi="Sylfaen" w:cs="Times New Roman"/>
                <w:color w:val="000000"/>
                <w:sz w:val="28"/>
                <w:szCs w:val="28"/>
                <w:lang w:val="ka-GE"/>
              </w:rPr>
              <w:t>მომსახურების დაწყება</w:t>
            </w:r>
          </w:p>
        </w:tc>
        <w:tc>
          <w:tcPr>
            <w:tcW w:w="6426" w:type="dxa"/>
          </w:tcPr>
          <w:p w14:paraId="52750558" w14:textId="77777777" w:rsidR="007E7A60" w:rsidRPr="002633D2" w:rsidRDefault="007E7A60" w:rsidP="00F76BFC">
            <w:pPr>
              <w:pStyle w:val="TableParagraph"/>
              <w:spacing w:before="19"/>
              <w:ind w:left="127"/>
              <w:rPr>
                <w:rFonts w:ascii="Sylfaen" w:eastAsia="Times New Roman" w:hAnsi="Sylfaen" w:cs="Times New Roman"/>
                <w:sz w:val="28"/>
                <w:szCs w:val="28"/>
                <w:lang w:val="ka-GE"/>
              </w:rPr>
            </w:pPr>
            <w:r w:rsidRPr="002633D2">
              <w:rPr>
                <w:rFonts w:ascii="Sylfaen" w:eastAsia="Times New Roman" w:hAnsi="Sylfaen" w:cs="Times New Roman"/>
                <w:sz w:val="28"/>
                <w:szCs w:val="28"/>
                <w:lang w:val="ka-GE"/>
              </w:rPr>
              <w:t>იანვარი  2026</w:t>
            </w:r>
          </w:p>
        </w:tc>
      </w:tr>
      <w:tr w:rsidR="007E7A60" w:rsidRPr="00181C09" w14:paraId="41AE2DBC" w14:textId="77777777" w:rsidTr="00F76BFC">
        <w:trPr>
          <w:trHeight w:val="332"/>
        </w:trPr>
        <w:tc>
          <w:tcPr>
            <w:tcW w:w="3457" w:type="dxa"/>
            <w:tcBorders>
              <w:left w:val="double" w:sz="6" w:space="0" w:color="EFEFEF"/>
            </w:tcBorders>
          </w:tcPr>
          <w:p w14:paraId="2CFF3A97" w14:textId="77777777" w:rsidR="007E7A60" w:rsidRPr="002633D2" w:rsidRDefault="007E7A60" w:rsidP="00F76BFC">
            <w:pPr>
              <w:pStyle w:val="TableParagraph"/>
              <w:spacing w:before="19"/>
              <w:ind w:left="123"/>
              <w:rPr>
                <w:rFonts w:ascii="Sylfaen" w:eastAsia="Times New Roman" w:hAnsi="Sylfaen" w:cs="Times New Roman"/>
                <w:color w:val="000000"/>
                <w:sz w:val="28"/>
                <w:szCs w:val="28"/>
                <w:lang w:val="ka-GE"/>
              </w:rPr>
            </w:pPr>
            <w:r w:rsidRPr="002633D2">
              <w:rPr>
                <w:rFonts w:ascii="Sylfaen" w:eastAsia="Times New Roman" w:hAnsi="Sylfaen" w:cs="Times New Roman"/>
                <w:color w:val="000000"/>
                <w:sz w:val="28"/>
                <w:szCs w:val="28"/>
                <w:lang w:val="ka-GE"/>
              </w:rPr>
              <w:t>მომსახურების დასრულება</w:t>
            </w:r>
          </w:p>
        </w:tc>
        <w:tc>
          <w:tcPr>
            <w:tcW w:w="6426" w:type="dxa"/>
          </w:tcPr>
          <w:p w14:paraId="56778174" w14:textId="77777777" w:rsidR="007E7A60" w:rsidRPr="002633D2" w:rsidRDefault="007E7A60" w:rsidP="00F76BFC">
            <w:pPr>
              <w:pStyle w:val="TableParagraph"/>
              <w:spacing w:before="19"/>
              <w:ind w:left="127"/>
              <w:rPr>
                <w:rFonts w:ascii="Sylfaen" w:eastAsia="Times New Roman" w:hAnsi="Sylfaen" w:cs="Times New Roman"/>
                <w:sz w:val="28"/>
                <w:szCs w:val="28"/>
                <w:lang w:val="ka-GE"/>
              </w:rPr>
            </w:pPr>
            <w:r w:rsidRPr="002633D2">
              <w:rPr>
                <w:rFonts w:ascii="Sylfaen" w:eastAsia="Times New Roman" w:hAnsi="Sylfaen" w:cs="Times New Roman"/>
                <w:sz w:val="28"/>
                <w:szCs w:val="28"/>
                <w:lang w:val="ka-GE"/>
              </w:rPr>
              <w:t>მარტი 2026</w:t>
            </w:r>
          </w:p>
        </w:tc>
      </w:tr>
    </w:tbl>
    <w:p w14:paraId="521D6308" w14:textId="77777777" w:rsidR="007E7A60" w:rsidRPr="00A5694C" w:rsidRDefault="007E7A60" w:rsidP="007E7A60">
      <w:pPr>
        <w:pStyle w:val="BodyText"/>
        <w:spacing w:before="64"/>
        <w:rPr>
          <w:rFonts w:ascii="Sylfaen" w:hAnsi="Sylfaen" w:cstheme="minorHAnsi"/>
          <w:sz w:val="28"/>
        </w:rPr>
      </w:pPr>
    </w:p>
    <w:p w14:paraId="7F44088E" w14:textId="77777777" w:rsidR="002633D2" w:rsidRDefault="002633D2" w:rsidP="007E7A60">
      <w:pPr>
        <w:ind w:left="120"/>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4C6D0CA9" w14:textId="65AB7F6B" w:rsidR="007E7A60" w:rsidRPr="002633D2" w:rsidRDefault="007E7A60" w:rsidP="007E7A60">
      <w:pPr>
        <w:ind w:left="120"/>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33D2">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მომსახურების მიზანი:</w:t>
      </w:r>
    </w:p>
    <w:p w14:paraId="0E8B98AC" w14:textId="77777777" w:rsidR="007E7A60" w:rsidRPr="00181C09" w:rsidRDefault="007E7A60" w:rsidP="007E7A60">
      <w:pPr>
        <w:pStyle w:val="BodyText"/>
        <w:spacing w:before="79"/>
        <w:rPr>
          <w:rFonts w:ascii="Sylfaen" w:eastAsia="Times New Roman" w:hAnsi="Sylfaen" w:cs="Times New Roman"/>
          <w:color w:val="000000"/>
          <w:lang w:val="ka-GE"/>
        </w:rPr>
      </w:pPr>
    </w:p>
    <w:p w14:paraId="1C6CB9D5" w14:textId="77777777" w:rsidR="007E7A60" w:rsidRPr="002633D2" w:rsidRDefault="007E7A60" w:rsidP="007E7A60">
      <w:pPr>
        <w:jc w:val="both"/>
        <w:rPr>
          <w:rFonts w:ascii="Sylfaen" w:hAnsi="Sylfaen"/>
          <w:sz w:val="28"/>
          <w:szCs w:val="28"/>
          <w:lang w:val="ka-GE"/>
        </w:rPr>
      </w:pPr>
      <w:r w:rsidRPr="002633D2">
        <w:rPr>
          <w:rFonts w:ascii="Sylfaen" w:hAnsi="Sylfaen"/>
          <w:sz w:val="28"/>
          <w:szCs w:val="28"/>
          <w:lang w:val="ka-GE"/>
        </w:rPr>
        <w:t xml:space="preserve">ასოციაცია ანიკა , WV საქართველოსთან ერთად პროექტის “გარე მომსახურებაზე გატანილი სოციალური სერვისები საქართველოში-ძლიერი სამოქალაქო საზოგადოების ორგანიზაციები ხარისხიანი მომსახურებისთვის” ფარგლებში, საქართველოს ოკუპირებული ტერიტორიებიდან დევნილთა შრომის ჯანმრთელობის და სოციალური დაცვის სამინისტროსთან </w:t>
      </w:r>
    </w:p>
    <w:p w14:paraId="0B4E0FCF" w14:textId="77777777" w:rsidR="007E7A60" w:rsidRPr="002633D2" w:rsidRDefault="007E7A60" w:rsidP="007E7A60">
      <w:pPr>
        <w:jc w:val="both"/>
        <w:rPr>
          <w:rFonts w:ascii="Sylfaen" w:hAnsi="Sylfaen"/>
          <w:sz w:val="28"/>
          <w:szCs w:val="28"/>
          <w:lang w:val="ka-GE"/>
        </w:rPr>
      </w:pPr>
      <w:r w:rsidRPr="002633D2">
        <w:rPr>
          <w:rFonts w:ascii="Sylfaen" w:hAnsi="Sylfaen"/>
          <w:sz w:val="28"/>
          <w:szCs w:val="28"/>
          <w:lang w:val="ka-GE"/>
        </w:rPr>
        <w:t xml:space="preserve"> მჭიდრო თანამშრომლობით, გეგმავს მონიტორინგის სახელმძღვანელოს , მათ შორის მონიტორინგის მეთოდოლოგიისა და ინსტრუმენტების შემუშავებას. მონიტორინგის ინსტრუმენტი შემუშავდება, როგორც  მუნიციპალიტეტებისთვის, ასევე საქართველოს ოკუპირებული ტერიტორიებიდან დევნილთა შრომის ჯანმრთელობის და სოციალური დაცვის სამინისტროსთვის და სერვისის მიმწოდებლებისთვის, რათა ეფექტიანად განახორციელდეს  პერსონალური ასისტენტის სერვისის მონიტორინგი მუნიცილაიტეტის და სერვის პროვაიდერის მიერ,  ხოლო თავად მუნიციპალიტეტების მონიტორინგი სამინისტროს მხრიდან დელეგირებული უფლებამოსილების ფარგლებში.   (სამი მიმართულებით: მუნიციპალიტეტისთვის, სამინისტროსთვის და სერვისის მიმწოდებლისთვის)</w:t>
      </w:r>
    </w:p>
    <w:p w14:paraId="146E5D9A" w14:textId="77777777" w:rsidR="007E7A60" w:rsidRPr="002633D2" w:rsidRDefault="007E7A60" w:rsidP="007E7A60">
      <w:pPr>
        <w:spacing w:before="1" w:line="297" w:lineRule="auto"/>
        <w:ind w:right="2734"/>
        <w:rPr>
          <w:rFonts w:ascii="Sylfaen" w:eastAsia="Times New Roman" w:hAnsi="Sylfaen" w:cs="Times New Roman"/>
          <w:color w:val="000000"/>
          <w:sz w:val="28"/>
          <w:szCs w:val="28"/>
          <w:lang w:val="ka-GE"/>
        </w:rPr>
      </w:pPr>
    </w:p>
    <w:p w14:paraId="30A57D82" w14:textId="77777777" w:rsidR="007E7A60" w:rsidRDefault="007E7A60" w:rsidP="007E7A60">
      <w:pPr>
        <w:spacing w:before="1" w:line="297" w:lineRule="auto"/>
        <w:ind w:right="2734"/>
        <w:rPr>
          <w:rFonts w:ascii="Sylfaen" w:eastAsia="Times New Roman" w:hAnsi="Sylfaen" w:cs="Times New Roman"/>
          <w:color w:val="000000"/>
          <w:lang w:val="ka-GE"/>
        </w:rPr>
      </w:pPr>
    </w:p>
    <w:p w14:paraId="63EC6C1F" w14:textId="77777777" w:rsidR="007E7A60" w:rsidRPr="006E48F1" w:rsidRDefault="007E7A60" w:rsidP="007E7A60">
      <w:pPr>
        <w:spacing w:before="1" w:line="297" w:lineRule="auto"/>
        <w:ind w:right="2734"/>
        <w:rPr>
          <w:rFonts w:ascii="Sylfaen" w:eastAsia="Times New Roman" w:hAnsi="Sylfaen" w:cs="Times New Roman"/>
          <w:color w:val="000000"/>
          <w:sz w:val="28"/>
          <w:szCs w:val="28"/>
          <w:lang w:val="ka-GE"/>
        </w:rPr>
      </w:pPr>
    </w:p>
    <w:p w14:paraId="7FFCDC37" w14:textId="77777777" w:rsidR="007E7A60" w:rsidRPr="006E48F1" w:rsidRDefault="007E7A60" w:rsidP="007E7A60">
      <w:pPr>
        <w:pStyle w:val="BodyText"/>
        <w:spacing w:line="246" w:lineRule="exact"/>
        <w:ind w:left="120"/>
        <w:rPr>
          <w:rFonts w:ascii="Sylfaen" w:eastAsia="Calibri" w:hAnsi="Sylfaen" w:cs="Calibri"/>
          <w:b/>
          <w:bCs/>
          <w:color w:val="365F91" w:themeColor="accent1" w:themeShade="BF"/>
          <w:sz w:val="28"/>
          <w:szCs w:val="28"/>
          <w:lang w:val="ka-GE"/>
        </w:rPr>
      </w:pPr>
      <w:r w:rsidRPr="006E48F1">
        <w:rPr>
          <w:rFonts w:ascii="Sylfaen" w:eastAsia="Calibri" w:hAnsi="Sylfaen" w:cs="Calibri"/>
          <w:b/>
          <w:bCs/>
          <w:color w:val="365F91" w:themeColor="accent1" w:themeShade="BF"/>
          <w:sz w:val="28"/>
          <w:szCs w:val="28"/>
          <w:lang w:val="ka-GE"/>
        </w:rPr>
        <w:t>დავალების მიზნები</w:t>
      </w:r>
    </w:p>
    <w:p w14:paraId="22992CF5" w14:textId="77777777" w:rsidR="007E7A60" w:rsidRDefault="007E7A60" w:rsidP="007E7A60">
      <w:pPr>
        <w:pStyle w:val="BodyText"/>
        <w:spacing w:line="246" w:lineRule="exact"/>
        <w:ind w:left="120"/>
        <w:rPr>
          <w:rFonts w:ascii="Sylfaen" w:eastAsia="Times New Roman" w:hAnsi="Sylfaen" w:cs="Times New Roman"/>
          <w:color w:val="000000"/>
          <w:lang w:val="ka-GE"/>
        </w:rPr>
      </w:pPr>
    </w:p>
    <w:p w14:paraId="695E79F5" w14:textId="77777777" w:rsidR="007E7A60" w:rsidRPr="002633D2" w:rsidRDefault="007E7A60" w:rsidP="007E7A60">
      <w:pPr>
        <w:pStyle w:val="BodyText"/>
        <w:spacing w:line="246" w:lineRule="exact"/>
        <w:ind w:left="120"/>
        <w:rPr>
          <w:rFonts w:ascii="Sylfaen" w:eastAsia="Times New Roman" w:hAnsi="Sylfaen" w:cs="Times New Roman"/>
          <w:color w:val="000000"/>
          <w:sz w:val="36"/>
          <w:szCs w:val="36"/>
          <w:lang w:val="ka-GE"/>
        </w:rPr>
      </w:pPr>
    </w:p>
    <w:p w14:paraId="6879ACBB" w14:textId="77777777" w:rsidR="007E7A60" w:rsidRPr="00326FDF" w:rsidRDefault="007E7A60" w:rsidP="00326FDF">
      <w:pPr>
        <w:pStyle w:val="BodyText"/>
        <w:numPr>
          <w:ilvl w:val="0"/>
          <w:numId w:val="23"/>
        </w:numPr>
        <w:rPr>
          <w:rFonts w:ascii="Sylfaen" w:hAnsi="Sylfaen"/>
          <w:sz w:val="28"/>
          <w:szCs w:val="28"/>
          <w:lang w:val="ka-GE"/>
        </w:rPr>
      </w:pPr>
      <w:r w:rsidRPr="00326FDF">
        <w:rPr>
          <w:rFonts w:ascii="Sylfaen" w:hAnsi="Sylfaen"/>
          <w:sz w:val="28"/>
          <w:szCs w:val="28"/>
          <w:lang w:val="ka-GE"/>
        </w:rPr>
        <w:t>პერსონალური ასისტენტის სრვისის მონიტორინგის ინსტრუმენტი  მუნიციპალიტეტის დელეგირებული უფლებამოსილების ფარგლებში  საქართველოს ოკუპირებული ტერიტორიებიდან დევნილთა შრომის, კანმრთელობის და სოციალური დაცვის სამინისტროსთვის.</w:t>
      </w:r>
    </w:p>
    <w:p w14:paraId="1EE45E06" w14:textId="77777777" w:rsidR="007E7A60" w:rsidRPr="00326FDF" w:rsidRDefault="007E7A60" w:rsidP="00326FDF">
      <w:pPr>
        <w:pStyle w:val="BodyText"/>
        <w:numPr>
          <w:ilvl w:val="0"/>
          <w:numId w:val="23"/>
        </w:numPr>
        <w:rPr>
          <w:rFonts w:ascii="Sylfaen" w:hAnsi="Sylfaen"/>
          <w:sz w:val="28"/>
          <w:szCs w:val="28"/>
          <w:lang w:val="ka-GE"/>
        </w:rPr>
      </w:pPr>
      <w:r w:rsidRPr="00326FDF">
        <w:rPr>
          <w:rFonts w:ascii="Sylfaen" w:hAnsi="Sylfaen"/>
          <w:sz w:val="28"/>
          <w:szCs w:val="28"/>
          <w:lang w:val="ka-GE"/>
        </w:rPr>
        <w:t>პერსონალური ასისტენტის სრვისის მონიტორინგის ინსტრუმენტი მუნიციპალიტეტებისთვის;</w:t>
      </w:r>
    </w:p>
    <w:p w14:paraId="39F7C8B9" w14:textId="77777777" w:rsidR="007E7A60" w:rsidRPr="00326FDF" w:rsidRDefault="007E7A60" w:rsidP="00326FDF">
      <w:pPr>
        <w:pStyle w:val="BodyText"/>
        <w:numPr>
          <w:ilvl w:val="0"/>
          <w:numId w:val="23"/>
        </w:numPr>
        <w:rPr>
          <w:rFonts w:ascii="Sylfaen" w:hAnsi="Sylfaen"/>
          <w:sz w:val="28"/>
          <w:szCs w:val="28"/>
          <w:lang w:val="ka-GE"/>
        </w:rPr>
      </w:pPr>
      <w:r w:rsidRPr="00326FDF">
        <w:rPr>
          <w:rFonts w:ascii="Sylfaen" w:hAnsi="Sylfaen"/>
          <w:sz w:val="28"/>
          <w:szCs w:val="28"/>
          <w:lang w:val="ka-GE"/>
        </w:rPr>
        <w:t>პერსონალური ასისტენტის სრვისის მონიტორინგის ინსტრუმენტი სერვის პროვაიდერებისთვის.</w:t>
      </w:r>
    </w:p>
    <w:p w14:paraId="512C363E" w14:textId="4CC11CEA" w:rsidR="007E7A60" w:rsidRPr="00181C09" w:rsidRDefault="007E7A60" w:rsidP="007E7A60">
      <w:pPr>
        <w:spacing w:before="1" w:line="297" w:lineRule="auto"/>
        <w:ind w:right="2734"/>
        <w:rPr>
          <w:rFonts w:ascii="Sylfaen" w:eastAsia="Times New Roman" w:hAnsi="Sylfaen" w:cs="Times New Roman"/>
          <w:color w:val="000000"/>
          <w:lang w:val="ka-GE"/>
        </w:rPr>
        <w:sectPr w:rsidR="007E7A60" w:rsidRPr="00181C09">
          <w:headerReference w:type="default" r:id="rId7"/>
          <w:type w:val="continuous"/>
          <w:pgSz w:w="12240" w:h="15840"/>
          <w:pgMar w:top="980" w:right="1020" w:bottom="280" w:left="960" w:header="60" w:footer="0" w:gutter="0"/>
          <w:pgNumType w:start="1"/>
          <w:cols w:space="720"/>
        </w:sectPr>
      </w:pPr>
    </w:p>
    <w:p w14:paraId="7D112F06" w14:textId="77777777" w:rsidR="002046F3" w:rsidRPr="00B02CAA" w:rsidRDefault="002046F3">
      <w:pPr>
        <w:pStyle w:val="BodyText"/>
        <w:spacing w:line="246" w:lineRule="exact"/>
        <w:ind w:left="120"/>
        <w:rPr>
          <w:rFonts w:ascii="Sylfaen" w:eastAsia="Calibri" w:hAnsi="Sylfaen" w:cs="Calibri"/>
          <w:b/>
          <w:bCs/>
          <w:color w:val="365F91" w:themeColor="accent1" w:themeShade="BF"/>
          <w:sz w:val="24"/>
          <w:szCs w:val="24"/>
          <w:lang w:val="ka-GE"/>
        </w:rPr>
      </w:pPr>
    </w:p>
    <w:p w14:paraId="208FA300" w14:textId="77777777" w:rsidR="00F640D8" w:rsidRPr="00181C09" w:rsidRDefault="00F640D8" w:rsidP="00F640D8">
      <w:pPr>
        <w:pStyle w:val="BodyText"/>
        <w:spacing w:before="219"/>
        <w:ind w:left="480"/>
        <w:rPr>
          <w:rFonts w:ascii="Sylfaen" w:eastAsia="Times New Roman" w:hAnsi="Sylfaen" w:cs="Times New Roman"/>
          <w:color w:val="000000"/>
          <w:lang w:val="ka-GE"/>
        </w:rPr>
      </w:pPr>
    </w:p>
    <w:p w14:paraId="168BA166" w14:textId="77777777" w:rsidR="0021755E" w:rsidRPr="00A5694C" w:rsidRDefault="0021755E">
      <w:pPr>
        <w:pStyle w:val="BodyText"/>
        <w:rPr>
          <w:rFonts w:ascii="Sylfaen" w:hAnsi="Sylfaen" w:cstheme="minorHAnsi"/>
        </w:rPr>
      </w:pPr>
    </w:p>
    <w:p w14:paraId="05BB9376" w14:textId="77777777" w:rsidR="0021755E" w:rsidRPr="00A5694C" w:rsidRDefault="0021755E">
      <w:pPr>
        <w:pStyle w:val="BodyText"/>
        <w:spacing w:before="22"/>
        <w:rPr>
          <w:rFonts w:ascii="Sylfaen" w:hAnsi="Sylfaen" w:cstheme="minorHAnsi"/>
        </w:rPr>
      </w:pPr>
    </w:p>
    <w:p w14:paraId="0814BB56" w14:textId="77777777" w:rsidR="0021755E" w:rsidRPr="006E48F1" w:rsidRDefault="00B526B4" w:rsidP="00B02CAA">
      <w:pPr>
        <w:pStyle w:val="BodyText"/>
        <w:spacing w:line="246" w:lineRule="exact"/>
        <w:ind w:left="120"/>
        <w:rPr>
          <w:rFonts w:ascii="Sylfaen" w:eastAsia="Calibri" w:hAnsi="Sylfaen" w:cs="Calibri"/>
          <w:b/>
          <w:bCs/>
          <w:color w:val="365F91" w:themeColor="accent1" w:themeShade="BF"/>
          <w:sz w:val="28"/>
          <w:szCs w:val="28"/>
          <w:lang w:val="ka-GE"/>
        </w:rPr>
      </w:pPr>
      <w:r w:rsidRPr="006E48F1">
        <w:rPr>
          <w:rFonts w:ascii="Sylfaen" w:eastAsia="Calibri" w:hAnsi="Sylfaen" w:cs="Calibri"/>
          <w:b/>
          <w:bCs/>
          <w:color w:val="365F91" w:themeColor="accent1" w:themeShade="BF"/>
          <w:sz w:val="28"/>
          <w:szCs w:val="28"/>
          <w:lang w:val="ka-GE"/>
        </w:rPr>
        <w:t>ამოცანები</w:t>
      </w:r>
    </w:p>
    <w:p w14:paraId="1E637ED4" w14:textId="77777777" w:rsidR="0021755E" w:rsidRPr="00A5694C" w:rsidRDefault="0021755E">
      <w:pPr>
        <w:pStyle w:val="BodyText"/>
        <w:spacing w:before="24"/>
        <w:rPr>
          <w:rFonts w:ascii="Sylfaen" w:hAnsi="Sylfaen" w:cstheme="minorHAnsi"/>
          <w:sz w:val="28"/>
        </w:rPr>
      </w:pPr>
    </w:p>
    <w:p w14:paraId="49CB034F" w14:textId="77777777" w:rsidR="00057030" w:rsidRPr="00326FDF" w:rsidRDefault="00057030" w:rsidP="00326FDF">
      <w:pPr>
        <w:jc w:val="both"/>
        <w:rPr>
          <w:rFonts w:ascii="Sylfaen" w:hAnsi="Sylfaen"/>
          <w:sz w:val="28"/>
          <w:szCs w:val="28"/>
          <w:lang w:val="ka-GE"/>
        </w:rPr>
      </w:pPr>
      <w:r w:rsidRPr="00326FDF">
        <w:rPr>
          <w:rFonts w:ascii="Sylfaen" w:hAnsi="Sylfaen"/>
          <w:sz w:val="28"/>
          <w:szCs w:val="28"/>
          <w:lang w:val="ka-GE"/>
        </w:rPr>
        <w:t>აღნიშნული ამოცანების შესასრულებლად შერჩული იქნება 2 კონსულტანტი (საჭიროების შემთხვევაში 3), რომელებიც შეიმუშავებენ პერსონალური ასისტენტის მონიტორინგის სახელმძღვანელოს მუნიციპალიტეტებისთვის, საქართველოს შრომის, ჯანმრთელობისა და სოციალური დაცვის სამინისტროსთვის , სერვის პროვაიდერებისთვის და უზრუნველყოფენ შესაბამისი ტრენინგის ჩატარებას.</w:t>
      </w:r>
    </w:p>
    <w:p w14:paraId="0C4AB8C8" w14:textId="77777777" w:rsidR="00057030" w:rsidRPr="00326FDF" w:rsidRDefault="00057030" w:rsidP="00326FDF">
      <w:pPr>
        <w:jc w:val="both"/>
        <w:rPr>
          <w:rFonts w:ascii="Sylfaen" w:hAnsi="Sylfaen"/>
          <w:sz w:val="28"/>
          <w:szCs w:val="28"/>
          <w:lang w:val="ka-GE"/>
        </w:rPr>
      </w:pPr>
      <w:r w:rsidRPr="00326FDF">
        <w:rPr>
          <w:rFonts w:ascii="Sylfaen" w:hAnsi="Sylfaen"/>
          <w:sz w:val="28"/>
          <w:szCs w:val="28"/>
          <w:lang w:val="ka-GE"/>
        </w:rPr>
        <w:t>აღნიშნული ტექნიკური დავალების ქვეშ უნდა შესრულდეს შემდეგი სამუშაო:</w:t>
      </w:r>
    </w:p>
    <w:p w14:paraId="299F8449" w14:textId="77777777" w:rsidR="00057030" w:rsidRPr="006A5E1B" w:rsidRDefault="00057030" w:rsidP="00057030">
      <w:pPr>
        <w:rPr>
          <w:rFonts w:ascii="Sylfaen" w:hAnsi="Sylfaen"/>
          <w:lang w:val="ka-GE"/>
        </w:rPr>
      </w:pPr>
    </w:p>
    <w:p w14:paraId="67A29DC3" w14:textId="77777777" w:rsidR="00057030" w:rsidRPr="00326FDF" w:rsidRDefault="00057030" w:rsidP="00057030">
      <w:pPr>
        <w:rPr>
          <w:rFonts w:ascii="Sylfaen" w:hAnsi="Sylfaen"/>
          <w:b/>
          <w:bCs/>
          <w:sz w:val="28"/>
          <w:szCs w:val="28"/>
          <w:lang w:val="ka-GE"/>
        </w:rPr>
      </w:pPr>
      <w:r w:rsidRPr="006A5E1B">
        <w:rPr>
          <w:rFonts w:ascii="Sylfaen" w:hAnsi="Sylfaen"/>
          <w:lang w:val="ka-GE"/>
        </w:rPr>
        <w:t xml:space="preserve">1.   </w:t>
      </w:r>
      <w:r w:rsidRPr="00326FDF">
        <w:rPr>
          <w:rFonts w:ascii="Sylfaen" w:hAnsi="Sylfaen"/>
          <w:b/>
          <w:bCs/>
          <w:sz w:val="28"/>
          <w:szCs w:val="28"/>
          <w:lang w:val="ka-GE"/>
        </w:rPr>
        <w:t xml:space="preserve">მონიტორინგის სახელმძღვანელო შემდეგ მომსახურებებზე: </w:t>
      </w:r>
    </w:p>
    <w:p w14:paraId="648B3959" w14:textId="77777777" w:rsidR="00057030" w:rsidRPr="006A5E1B" w:rsidRDefault="00057030" w:rsidP="00057030">
      <w:pPr>
        <w:rPr>
          <w:rFonts w:ascii="Sylfaen" w:hAnsi="Sylfaen"/>
          <w:lang w:val="ka-GE"/>
        </w:rPr>
      </w:pPr>
    </w:p>
    <w:p w14:paraId="4C2400AB" w14:textId="77777777" w:rsidR="00057030" w:rsidRPr="00326FDF" w:rsidRDefault="00057030" w:rsidP="00057030">
      <w:pPr>
        <w:pStyle w:val="ListParagraph"/>
        <w:numPr>
          <w:ilvl w:val="0"/>
          <w:numId w:val="20"/>
        </w:numPr>
        <w:rPr>
          <w:rFonts w:ascii="Sylfaen" w:hAnsi="Sylfaen"/>
          <w:sz w:val="28"/>
          <w:szCs w:val="28"/>
          <w:lang w:val="ka-GE"/>
        </w:rPr>
      </w:pPr>
      <w:r w:rsidRPr="00326FDF">
        <w:rPr>
          <w:rFonts w:ascii="Sylfaen" w:hAnsi="Sylfaen"/>
          <w:sz w:val="28"/>
          <w:szCs w:val="28"/>
          <w:lang w:val="ka-GE"/>
        </w:rPr>
        <w:t>შეზღუდული შესაძლებლობების მქონე პირთა პერსონალური ასისტენტის სრვისის მონიტორინგის ინსტრუმენტი მუნიციპალიტეტებისთვის; (სამი მიმართულებით: მუნიციპალიტეტისთვის, სამინისტროსთვის და სერვისის მიმწოდებლისთვის)</w:t>
      </w:r>
    </w:p>
    <w:p w14:paraId="1C3A8B32" w14:textId="77777777" w:rsidR="00057030" w:rsidRPr="00326FDF" w:rsidRDefault="00057030" w:rsidP="00057030">
      <w:pPr>
        <w:pStyle w:val="ListParagraph"/>
        <w:numPr>
          <w:ilvl w:val="0"/>
          <w:numId w:val="20"/>
        </w:numPr>
        <w:rPr>
          <w:rFonts w:ascii="Sylfaen" w:hAnsi="Sylfaen"/>
          <w:sz w:val="28"/>
          <w:szCs w:val="28"/>
          <w:lang w:val="ka-GE"/>
        </w:rPr>
      </w:pPr>
      <w:r w:rsidRPr="00326FDF">
        <w:rPr>
          <w:rFonts w:ascii="Sylfaen" w:hAnsi="Sylfaen"/>
          <w:sz w:val="28"/>
          <w:szCs w:val="28"/>
          <w:lang w:val="ka-GE"/>
        </w:rPr>
        <w:t>შეზღუდული შესაძლებლობების მქონე პირთა პერსონალური ასისტენტის სრვისის მონიტორინგის ინსტრუმენტი  მუნიციპალიტეტის სახელმძღვანელო უნდა შედგებოდეს მინიმუმ შემდეგი კომპონენტებისგან: (სამი მიმართულებით: მუნიციპალიტეტისთვის, სამინისტროსთვის და სერვისის მიმწოდებლისთვის)</w:t>
      </w:r>
    </w:p>
    <w:p w14:paraId="0CFAC64C" w14:textId="77777777" w:rsidR="00057030" w:rsidRPr="00326FDF" w:rsidRDefault="00057030" w:rsidP="00057030">
      <w:pPr>
        <w:pStyle w:val="ListParagraph"/>
        <w:numPr>
          <w:ilvl w:val="0"/>
          <w:numId w:val="20"/>
        </w:numPr>
        <w:rPr>
          <w:rFonts w:ascii="Sylfaen" w:hAnsi="Sylfaen"/>
          <w:sz w:val="28"/>
          <w:szCs w:val="28"/>
          <w:lang w:val="ka-GE"/>
        </w:rPr>
      </w:pPr>
      <w:r w:rsidRPr="00326FDF">
        <w:rPr>
          <w:rFonts w:ascii="Sylfaen" w:hAnsi="Sylfaen"/>
          <w:sz w:val="28"/>
          <w:szCs w:val="28"/>
          <w:lang w:val="ka-GE"/>
        </w:rPr>
        <w:t>შეზღუდული შესაძლებლობების მქონე პირთა პერსონალური ასისტენტის სრვისის მონიტორინგის ინსტრუმენტი სერვის პროვაიდერებისთვის. (სამი მიმართულებით: მუნიციპალიტეტისთვის, სამინისტროსთვის და სერვისის მიმწოდებლისთვის)</w:t>
      </w:r>
    </w:p>
    <w:p w14:paraId="0B960FE1" w14:textId="77777777" w:rsidR="00057030" w:rsidRPr="00326FDF" w:rsidRDefault="00057030" w:rsidP="00057030">
      <w:pPr>
        <w:rPr>
          <w:rFonts w:ascii="Sylfaen" w:hAnsi="Sylfaen"/>
          <w:sz w:val="28"/>
          <w:szCs w:val="28"/>
          <w:lang w:val="ka-GE"/>
        </w:rPr>
      </w:pPr>
    </w:p>
    <w:p w14:paraId="16EBDC0B" w14:textId="77777777" w:rsidR="00057030" w:rsidRPr="00326FDF" w:rsidRDefault="00057030" w:rsidP="00057030">
      <w:pPr>
        <w:rPr>
          <w:rFonts w:ascii="Sylfaen" w:hAnsi="Sylfaen"/>
          <w:sz w:val="28"/>
          <w:szCs w:val="28"/>
          <w:lang w:val="ka-GE"/>
        </w:rPr>
      </w:pPr>
      <w:r w:rsidRPr="00326FDF">
        <w:rPr>
          <w:rFonts w:ascii="Sylfaen" w:hAnsi="Sylfaen"/>
          <w:sz w:val="28"/>
          <w:szCs w:val="28"/>
          <w:lang w:val="ka-GE"/>
        </w:rPr>
        <w:t>1.1 მონიტორინგის ციკლის სრული აღწერა.</w:t>
      </w:r>
    </w:p>
    <w:p w14:paraId="71655966" w14:textId="77777777" w:rsidR="00057030" w:rsidRPr="00326FDF" w:rsidRDefault="00057030" w:rsidP="00057030">
      <w:pPr>
        <w:rPr>
          <w:rFonts w:ascii="Sylfaen" w:hAnsi="Sylfaen"/>
          <w:sz w:val="28"/>
          <w:szCs w:val="28"/>
          <w:lang w:val="ka-GE"/>
        </w:rPr>
      </w:pPr>
      <w:r w:rsidRPr="00326FDF">
        <w:rPr>
          <w:rFonts w:ascii="Sylfaen" w:hAnsi="Sylfaen"/>
          <w:sz w:val="28"/>
          <w:szCs w:val="28"/>
          <w:lang w:val="ka-GE"/>
        </w:rPr>
        <w:t>1.2. მონიტორინგის განხორციელების მინიმალური კრიტერიუმები მომსახურებისთვის (მომსახურების შესაბამისობა მიმართულების მომაწესრიგებელ სამართლებრივ აქტებთან, მიწოდებული სერვისი, ფიზიკური გარემო, დოკუმენტაცია, კმაყოფილება, და ა.შ.).</w:t>
      </w:r>
    </w:p>
    <w:p w14:paraId="5823A23A" w14:textId="77777777" w:rsidR="00057030" w:rsidRPr="00326FDF" w:rsidRDefault="00057030" w:rsidP="00057030">
      <w:pPr>
        <w:rPr>
          <w:rFonts w:ascii="Sylfaen" w:hAnsi="Sylfaen"/>
          <w:sz w:val="28"/>
          <w:szCs w:val="28"/>
          <w:lang w:val="ka-GE"/>
        </w:rPr>
      </w:pPr>
      <w:r w:rsidRPr="00326FDF">
        <w:rPr>
          <w:rFonts w:ascii="Sylfaen" w:hAnsi="Sylfaen"/>
          <w:sz w:val="28"/>
          <w:szCs w:val="28"/>
          <w:lang w:val="ka-GE"/>
        </w:rPr>
        <w:t>1.3. მომსახურების შესაბამისი მონიტორინგის ინსტრუმენტი, მათ შორის მომსახურების მიმღებთა კმაყოფილების შეფასების ინსტრუმენტი.</w:t>
      </w:r>
    </w:p>
    <w:p w14:paraId="6A1374CB" w14:textId="77777777" w:rsidR="00057030" w:rsidRPr="00326FDF" w:rsidRDefault="00057030" w:rsidP="00057030">
      <w:pPr>
        <w:rPr>
          <w:rFonts w:ascii="Sylfaen" w:hAnsi="Sylfaen"/>
          <w:sz w:val="28"/>
          <w:szCs w:val="28"/>
          <w:lang w:val="ka-GE"/>
        </w:rPr>
      </w:pPr>
      <w:r w:rsidRPr="00326FDF">
        <w:rPr>
          <w:rFonts w:ascii="Sylfaen" w:hAnsi="Sylfaen"/>
          <w:sz w:val="28"/>
          <w:szCs w:val="28"/>
          <w:lang w:val="ka-GE"/>
        </w:rPr>
        <w:t xml:space="preserve">1.4. მონიტორინგისთვის საჭირო მონაცემთა შეგროვების მეთოდები, როგორიცაა </w:t>
      </w:r>
      <w:r w:rsidRPr="00326FDF">
        <w:rPr>
          <w:rFonts w:ascii="Sylfaen" w:hAnsi="Sylfaen"/>
          <w:sz w:val="28"/>
          <w:szCs w:val="28"/>
          <w:lang w:val="ka-GE"/>
        </w:rPr>
        <w:lastRenderedPageBreak/>
        <w:t>პირდაპირი დაკვირვება, ინტერვიუები,გამოკითხვები, ფიზიკური გარემოს შეფასება, დოკუმენტების განხილვა და შემთხვევის შესწავლა და ა.შ.</w:t>
      </w:r>
    </w:p>
    <w:p w14:paraId="077474E7" w14:textId="77777777" w:rsidR="00057030" w:rsidRPr="00326FDF" w:rsidRDefault="00057030" w:rsidP="00057030">
      <w:pPr>
        <w:rPr>
          <w:rFonts w:ascii="Sylfaen" w:hAnsi="Sylfaen"/>
          <w:sz w:val="28"/>
          <w:szCs w:val="28"/>
          <w:lang w:val="ka-GE"/>
        </w:rPr>
      </w:pPr>
      <w:r w:rsidRPr="00326FDF">
        <w:rPr>
          <w:rFonts w:ascii="Sylfaen" w:hAnsi="Sylfaen"/>
          <w:sz w:val="28"/>
          <w:szCs w:val="28"/>
          <w:lang w:val="ka-GE"/>
        </w:rPr>
        <w:t>1.5. მონიტორინგის შედეგად მიღებული ინფორმაციის დამუშავების/ანალიზის პროცედურა.</w:t>
      </w:r>
    </w:p>
    <w:p w14:paraId="19B57DA3" w14:textId="77777777" w:rsidR="00057030" w:rsidRPr="00326FDF" w:rsidRDefault="00057030" w:rsidP="00057030">
      <w:pPr>
        <w:rPr>
          <w:rFonts w:ascii="Sylfaen" w:hAnsi="Sylfaen"/>
          <w:sz w:val="28"/>
          <w:szCs w:val="28"/>
          <w:lang w:val="ka-GE"/>
        </w:rPr>
      </w:pPr>
      <w:r w:rsidRPr="00326FDF">
        <w:rPr>
          <w:rFonts w:ascii="Sylfaen" w:hAnsi="Sylfaen"/>
          <w:sz w:val="28"/>
          <w:szCs w:val="28"/>
          <w:lang w:val="ka-GE"/>
        </w:rPr>
        <w:t>1.6. მონიტორინგის შედეგად მიღებული მონაცემების მართვისა და შენახვის პროცედურები.</w:t>
      </w:r>
    </w:p>
    <w:p w14:paraId="62A1A723" w14:textId="77777777" w:rsidR="00057030" w:rsidRPr="00326FDF" w:rsidRDefault="00057030" w:rsidP="00057030">
      <w:pPr>
        <w:rPr>
          <w:rFonts w:ascii="Sylfaen" w:hAnsi="Sylfaen"/>
          <w:sz w:val="28"/>
          <w:szCs w:val="28"/>
          <w:lang w:val="ka-GE"/>
        </w:rPr>
      </w:pPr>
      <w:r w:rsidRPr="00326FDF">
        <w:rPr>
          <w:rFonts w:ascii="Sylfaen" w:hAnsi="Sylfaen"/>
          <w:sz w:val="28"/>
          <w:szCs w:val="28"/>
          <w:lang w:val="ka-GE"/>
        </w:rPr>
        <w:t>1.7. მონიტორინგის სიხშირე და ხანგრძლივობა.</w:t>
      </w:r>
    </w:p>
    <w:p w14:paraId="6E95CA25" w14:textId="77777777" w:rsidR="00057030" w:rsidRPr="00326FDF" w:rsidRDefault="00057030" w:rsidP="00057030">
      <w:pPr>
        <w:rPr>
          <w:rFonts w:ascii="Sylfaen" w:hAnsi="Sylfaen"/>
          <w:sz w:val="28"/>
          <w:szCs w:val="28"/>
          <w:lang w:val="ka-GE"/>
        </w:rPr>
      </w:pPr>
      <w:r w:rsidRPr="00326FDF">
        <w:rPr>
          <w:rFonts w:ascii="Sylfaen" w:hAnsi="Sylfaen"/>
          <w:sz w:val="28"/>
          <w:szCs w:val="28"/>
          <w:lang w:val="ka-GE"/>
        </w:rPr>
        <w:t>1.8. მომსახურების მომწოდებლებისთვის მონიტორინგის შედეგების გაცნობისა და უკუკავშირის ერთიანი ჩარჩო.</w:t>
      </w:r>
    </w:p>
    <w:p w14:paraId="0378E4E2" w14:textId="77777777" w:rsidR="00057030" w:rsidRPr="006A5E1B" w:rsidRDefault="00057030" w:rsidP="00057030">
      <w:pPr>
        <w:rPr>
          <w:rFonts w:ascii="Sylfaen" w:hAnsi="Sylfaen"/>
          <w:lang w:val="ka-GE"/>
        </w:rPr>
      </w:pPr>
    </w:p>
    <w:p w14:paraId="4FF153E5" w14:textId="77777777" w:rsidR="00057030" w:rsidRPr="006A5E1B" w:rsidRDefault="00057030" w:rsidP="00057030">
      <w:pPr>
        <w:rPr>
          <w:rFonts w:ascii="Sylfaen" w:hAnsi="Sylfaen"/>
          <w:lang w:val="ka-GE"/>
        </w:rPr>
      </w:pPr>
    </w:p>
    <w:p w14:paraId="09EFDA7D" w14:textId="77777777" w:rsidR="0021755E" w:rsidRPr="00A5694C" w:rsidRDefault="0021755E">
      <w:pPr>
        <w:pStyle w:val="BodyText"/>
        <w:spacing w:before="32"/>
        <w:rPr>
          <w:rFonts w:ascii="Sylfaen" w:hAnsi="Sylfaen" w:cstheme="minorHAnsi"/>
        </w:rPr>
      </w:pPr>
    </w:p>
    <w:p w14:paraId="519DA3F5" w14:textId="77777777" w:rsidR="0021755E" w:rsidRPr="00326FDF" w:rsidRDefault="00B526B4">
      <w:pPr>
        <w:pStyle w:val="BodyText"/>
        <w:ind w:left="170"/>
        <w:jc w:val="both"/>
        <w:rPr>
          <w:rFonts w:ascii="Sylfaen" w:hAnsi="Sylfaen"/>
          <w:b/>
          <w:bCs/>
          <w:sz w:val="28"/>
          <w:szCs w:val="28"/>
          <w:lang w:val="ka-GE"/>
        </w:rPr>
      </w:pPr>
      <w:r w:rsidRPr="00326FDF">
        <w:rPr>
          <w:rFonts w:ascii="Sylfaen" w:hAnsi="Sylfaen"/>
          <w:b/>
          <w:bCs/>
          <w:sz w:val="28"/>
          <w:szCs w:val="28"/>
          <w:lang w:val="ka-GE"/>
        </w:rPr>
        <w:t>2. სატრენინგო მოდული</w:t>
      </w:r>
    </w:p>
    <w:p w14:paraId="27A7D0D6" w14:textId="3821FBC4" w:rsidR="0021755E" w:rsidRDefault="00B526B4">
      <w:pPr>
        <w:pStyle w:val="BodyText"/>
        <w:spacing w:before="51" w:line="297" w:lineRule="auto"/>
        <w:ind w:left="120" w:right="145"/>
        <w:jc w:val="both"/>
        <w:rPr>
          <w:rFonts w:ascii="Sylfaen" w:hAnsi="Sylfaen" w:cstheme="minorHAnsi"/>
          <w:spacing w:val="-2"/>
          <w:sz w:val="28"/>
          <w:szCs w:val="28"/>
        </w:rPr>
      </w:pPr>
      <w:r w:rsidRPr="00326FDF">
        <w:rPr>
          <w:rFonts w:ascii="Sylfaen" w:hAnsi="Sylfaen" w:cstheme="minorHAnsi"/>
          <w:spacing w:val="-6"/>
          <w:sz w:val="28"/>
          <w:szCs w:val="28"/>
        </w:rPr>
        <w:t xml:space="preserve">2.1 კონსულტანტ(ებ)ი შეიმუშავებენ ტრენინგის დიზაინს და ჩაატარებენ ტრენინგს </w:t>
      </w:r>
      <w:r w:rsidR="00202ADA" w:rsidRPr="00326FDF">
        <w:rPr>
          <w:rFonts w:ascii="Sylfaen" w:hAnsi="Sylfaen" w:cstheme="minorHAnsi"/>
          <w:spacing w:val="-6"/>
          <w:sz w:val="28"/>
          <w:szCs w:val="28"/>
          <w:lang w:val="ka-GE"/>
        </w:rPr>
        <w:t>მუნიციპალიტეტებიის</w:t>
      </w:r>
      <w:r w:rsidR="00057030" w:rsidRPr="00326FDF">
        <w:rPr>
          <w:rFonts w:ascii="Sylfaen" w:hAnsi="Sylfaen" w:cstheme="minorHAnsi"/>
          <w:spacing w:val="-6"/>
          <w:sz w:val="28"/>
          <w:szCs w:val="28"/>
        </w:rPr>
        <w:t xml:space="preserve">, </w:t>
      </w:r>
      <w:r w:rsidR="00202ADA" w:rsidRPr="00326FDF">
        <w:rPr>
          <w:rFonts w:ascii="Sylfaen" w:hAnsi="Sylfaen" w:cstheme="minorHAnsi"/>
          <w:spacing w:val="-6"/>
          <w:sz w:val="28"/>
          <w:szCs w:val="28"/>
          <w:lang w:val="ka-GE"/>
        </w:rPr>
        <w:t xml:space="preserve">ჯადაცვის სამინისტროს </w:t>
      </w:r>
      <w:r w:rsidR="00057030" w:rsidRPr="00326FDF">
        <w:rPr>
          <w:rFonts w:ascii="Sylfaen" w:hAnsi="Sylfaen" w:cstheme="minorHAnsi"/>
          <w:spacing w:val="-6"/>
          <w:sz w:val="28"/>
          <w:szCs w:val="28"/>
          <w:lang w:val="ka-GE"/>
        </w:rPr>
        <w:t xml:space="preserve">და სერვის პროვაიდერების </w:t>
      </w:r>
      <w:r w:rsidR="00202ADA" w:rsidRPr="00326FDF">
        <w:rPr>
          <w:rFonts w:ascii="Sylfaen" w:hAnsi="Sylfaen" w:cstheme="minorHAnsi"/>
          <w:spacing w:val="-6"/>
          <w:sz w:val="28"/>
          <w:szCs w:val="28"/>
          <w:lang w:val="ka-GE"/>
        </w:rPr>
        <w:t xml:space="preserve">წარმომადგენლებისთვის </w:t>
      </w:r>
      <w:r w:rsidRPr="00326FDF">
        <w:rPr>
          <w:rFonts w:ascii="Sylfaen" w:hAnsi="Sylfaen" w:cstheme="minorHAnsi"/>
          <w:sz w:val="28"/>
          <w:szCs w:val="28"/>
        </w:rPr>
        <w:t xml:space="preserve"> მონიტორინგის სახელმძღვანელოს გაცნობისა და </w:t>
      </w:r>
      <w:r w:rsidRPr="00326FDF">
        <w:rPr>
          <w:rFonts w:ascii="Sylfaen" w:hAnsi="Sylfaen" w:cstheme="minorHAnsi"/>
          <w:spacing w:val="-2"/>
          <w:sz w:val="28"/>
          <w:szCs w:val="28"/>
        </w:rPr>
        <w:t>გამოყენების</w:t>
      </w:r>
      <w:r w:rsidRPr="00326FDF">
        <w:rPr>
          <w:rFonts w:ascii="Sylfaen" w:hAnsi="Sylfaen" w:cstheme="minorHAnsi"/>
          <w:spacing w:val="-13"/>
          <w:sz w:val="28"/>
          <w:szCs w:val="28"/>
        </w:rPr>
        <w:t xml:space="preserve"> </w:t>
      </w:r>
      <w:r w:rsidRPr="00326FDF">
        <w:rPr>
          <w:rFonts w:ascii="Sylfaen" w:hAnsi="Sylfaen" w:cstheme="minorHAnsi"/>
          <w:spacing w:val="-2"/>
          <w:sz w:val="28"/>
          <w:szCs w:val="28"/>
        </w:rPr>
        <w:t>მიზნით.</w:t>
      </w:r>
    </w:p>
    <w:p w14:paraId="04352DB3" w14:textId="77777777" w:rsidR="00326FDF" w:rsidRPr="00326FDF" w:rsidRDefault="00326FDF" w:rsidP="00326FDF">
      <w:pPr>
        <w:pStyle w:val="BodyText"/>
        <w:spacing w:before="51" w:line="297" w:lineRule="auto"/>
        <w:ind w:right="145"/>
        <w:jc w:val="both"/>
        <w:rPr>
          <w:rFonts w:ascii="Sylfaen" w:hAnsi="Sylfaen" w:cstheme="minorHAnsi"/>
          <w:sz w:val="28"/>
          <w:szCs w:val="28"/>
        </w:rPr>
      </w:pPr>
    </w:p>
    <w:p w14:paraId="6C036B9E" w14:textId="77777777" w:rsidR="0021755E" w:rsidRPr="00057030" w:rsidRDefault="0021755E">
      <w:pPr>
        <w:pStyle w:val="BodyText"/>
        <w:spacing w:before="21"/>
        <w:rPr>
          <w:rFonts w:ascii="Sylfaen" w:hAnsi="Sylfaen" w:cstheme="minorHAnsi"/>
        </w:rPr>
      </w:pPr>
    </w:p>
    <w:p w14:paraId="5A449059" w14:textId="77777777" w:rsidR="0021755E" w:rsidRPr="00326FDF" w:rsidRDefault="00B526B4">
      <w:pPr>
        <w:pStyle w:val="Heading1"/>
        <w:rPr>
          <w:rFonts w:ascii="Sylfaen" w:hAnsi="Sylfaen" w:cstheme="minorHAnsi"/>
          <w:b/>
          <w:color w:val="4F81BD"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26FDF">
        <w:rPr>
          <w:rFonts w:ascii="Sylfaen" w:hAnsi="Sylfaen" w:cstheme="minorHAnsi"/>
          <w:b/>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სამუშაო</w:t>
      </w:r>
      <w:r w:rsidRPr="00326FDF">
        <w:rPr>
          <w:rFonts w:ascii="Sylfaen" w:hAnsi="Sylfaen" w:cstheme="minorHAnsi"/>
          <w:b/>
          <w:color w:val="4F81BD"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326FDF">
        <w:rPr>
          <w:rFonts w:ascii="Sylfaen" w:hAnsi="Sylfaen" w:cstheme="minorHAnsi"/>
          <w:b/>
          <w:color w:val="4F81BD" w:themeColor="accent1"/>
          <w:w w:val="6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განრიგი:</w:t>
      </w:r>
    </w:p>
    <w:p w14:paraId="13627B3B" w14:textId="77777777" w:rsidR="0021755E" w:rsidRPr="00A5694C" w:rsidRDefault="0021755E">
      <w:pPr>
        <w:pStyle w:val="BodyText"/>
        <w:spacing w:before="82"/>
        <w:rPr>
          <w:rFonts w:ascii="Sylfaen" w:hAnsi="Sylfaen" w:cstheme="minorHAnsi"/>
          <w:sz w:val="28"/>
        </w:rPr>
      </w:pPr>
    </w:p>
    <w:p w14:paraId="55785EA3" w14:textId="0726CC66" w:rsidR="0021755E" w:rsidRPr="00F41B4C" w:rsidRDefault="00B526B4" w:rsidP="00326FDF">
      <w:pPr>
        <w:pStyle w:val="BodyText"/>
        <w:spacing w:line="295" w:lineRule="auto"/>
        <w:ind w:left="119"/>
        <w:rPr>
          <w:rFonts w:ascii="Sylfaen" w:hAnsi="Sylfaen" w:cstheme="minorHAnsi"/>
          <w:sz w:val="28"/>
          <w:szCs w:val="28"/>
        </w:rPr>
        <w:sectPr w:rsidR="0021755E" w:rsidRPr="00F41B4C">
          <w:headerReference w:type="default" r:id="rId8"/>
          <w:footerReference w:type="default" r:id="rId9"/>
          <w:pgSz w:w="12240" w:h="15840"/>
          <w:pgMar w:top="980" w:right="1020" w:bottom="960" w:left="960" w:header="50" w:footer="767" w:gutter="0"/>
          <w:cols w:space="720"/>
        </w:sectPr>
      </w:pPr>
      <w:r w:rsidRPr="00F41B4C">
        <w:rPr>
          <w:rFonts w:ascii="Sylfaen" w:hAnsi="Sylfaen" w:cstheme="minorHAnsi"/>
          <w:sz w:val="28"/>
          <w:szCs w:val="28"/>
        </w:rPr>
        <w:t>მოქნილი სამუშაო განრიგი. მომსახურება არის შედეგზე დაფუძნებული. პერიოდულად საჭირო იქნება პროექტის განხორციელებაში ჩართულ მხარეებთან პირისპირი შეხვედრები.</w:t>
      </w:r>
    </w:p>
    <w:p w14:paraId="05D36F15" w14:textId="77777777" w:rsidR="0021755E" w:rsidRPr="00A5694C" w:rsidRDefault="0021755E">
      <w:pPr>
        <w:pStyle w:val="BodyText"/>
        <w:spacing w:before="8"/>
        <w:rPr>
          <w:rFonts w:ascii="Sylfaen" w:hAnsi="Sylfaen" w:cstheme="minorHAnsi"/>
          <w:sz w:val="28"/>
        </w:rPr>
      </w:pPr>
    </w:p>
    <w:p w14:paraId="1B592045" w14:textId="77777777" w:rsidR="0021755E" w:rsidRPr="00326FDF" w:rsidRDefault="00B526B4">
      <w:pPr>
        <w:pStyle w:val="Heading1"/>
        <w:rPr>
          <w:rFonts w:ascii="Sylfaen" w:hAnsi="Sylfaen" w:cstheme="minorHAnsi"/>
          <w:b/>
          <w:bCs/>
          <w:color w:val="4F81BD"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დამკვეთის</w:t>
      </w:r>
      <w:r w:rsidRPr="00326FDF">
        <w:rPr>
          <w:rFonts w:ascii="Sylfaen" w:hAnsi="Sylfaen" w:cstheme="minorHAnsi"/>
          <w:b/>
          <w:bCs/>
          <w:color w:val="4F81BD"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326FDF">
        <w:rPr>
          <w:rFonts w:ascii="Sylfaen" w:hAnsi="Sylfaen" w:cstheme="minorHAnsi"/>
          <w:b/>
          <w:bCs/>
          <w:color w:val="4F81BD" w:themeColor="accent1"/>
          <w:w w:val="6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მხარდაჭერა:</w:t>
      </w:r>
    </w:p>
    <w:p w14:paraId="4537ADEA" w14:textId="77777777" w:rsidR="0021755E" w:rsidRPr="00326FDF" w:rsidRDefault="00B526B4">
      <w:pPr>
        <w:pStyle w:val="ListParagraph"/>
        <w:numPr>
          <w:ilvl w:val="0"/>
          <w:numId w:val="14"/>
        </w:numPr>
        <w:tabs>
          <w:tab w:val="left" w:pos="840"/>
        </w:tabs>
        <w:spacing w:before="55"/>
        <w:ind w:left="840" w:hanging="360"/>
        <w:rPr>
          <w:rFonts w:ascii="Sylfaen" w:hAnsi="Sylfaen" w:cstheme="minorHAnsi"/>
          <w:sz w:val="28"/>
          <w:szCs w:val="28"/>
        </w:rPr>
      </w:pPr>
      <w:r w:rsidRPr="00326FDF">
        <w:rPr>
          <w:rFonts w:ascii="Sylfaen" w:hAnsi="Sylfaen" w:cstheme="minorHAnsi"/>
          <w:w w:val="85"/>
          <w:sz w:val="28"/>
          <w:szCs w:val="28"/>
        </w:rPr>
        <w:t>დამკვეთი</w:t>
      </w:r>
      <w:r w:rsidRPr="00326FDF">
        <w:rPr>
          <w:rFonts w:ascii="Sylfaen" w:hAnsi="Sylfaen" w:cstheme="minorHAnsi"/>
          <w:spacing w:val="23"/>
          <w:sz w:val="28"/>
          <w:szCs w:val="28"/>
        </w:rPr>
        <w:t xml:space="preserve"> </w:t>
      </w:r>
      <w:r w:rsidRPr="00326FDF">
        <w:rPr>
          <w:rFonts w:ascii="Sylfaen" w:hAnsi="Sylfaen" w:cstheme="minorHAnsi"/>
          <w:w w:val="85"/>
          <w:sz w:val="28"/>
          <w:szCs w:val="28"/>
        </w:rPr>
        <w:t>არ</w:t>
      </w:r>
      <w:r w:rsidRPr="00326FDF">
        <w:rPr>
          <w:rFonts w:ascii="Sylfaen" w:hAnsi="Sylfaen" w:cstheme="minorHAnsi"/>
          <w:spacing w:val="30"/>
          <w:sz w:val="28"/>
          <w:szCs w:val="28"/>
        </w:rPr>
        <w:t xml:space="preserve"> </w:t>
      </w:r>
      <w:r w:rsidRPr="00326FDF">
        <w:rPr>
          <w:rFonts w:ascii="Sylfaen" w:hAnsi="Sylfaen" w:cstheme="minorHAnsi"/>
          <w:w w:val="85"/>
          <w:sz w:val="28"/>
          <w:szCs w:val="28"/>
        </w:rPr>
        <w:t>უზრუნველყოფს</w:t>
      </w:r>
      <w:r w:rsidRPr="00326FDF">
        <w:rPr>
          <w:rFonts w:ascii="Sylfaen" w:hAnsi="Sylfaen" w:cstheme="minorHAnsi"/>
          <w:spacing w:val="30"/>
          <w:sz w:val="28"/>
          <w:szCs w:val="28"/>
        </w:rPr>
        <w:t xml:space="preserve"> </w:t>
      </w:r>
      <w:r w:rsidRPr="00326FDF">
        <w:rPr>
          <w:rFonts w:ascii="Sylfaen" w:hAnsi="Sylfaen" w:cstheme="minorHAnsi"/>
          <w:w w:val="85"/>
          <w:sz w:val="28"/>
          <w:szCs w:val="28"/>
        </w:rPr>
        <w:t>სამუშაო</w:t>
      </w:r>
      <w:r w:rsidRPr="00326FDF">
        <w:rPr>
          <w:rFonts w:ascii="Sylfaen" w:hAnsi="Sylfaen" w:cstheme="minorHAnsi"/>
          <w:spacing w:val="25"/>
          <w:sz w:val="28"/>
          <w:szCs w:val="28"/>
        </w:rPr>
        <w:t xml:space="preserve"> </w:t>
      </w:r>
      <w:r w:rsidRPr="00326FDF">
        <w:rPr>
          <w:rFonts w:ascii="Sylfaen" w:hAnsi="Sylfaen" w:cstheme="minorHAnsi"/>
          <w:spacing w:val="-2"/>
          <w:w w:val="85"/>
          <w:sz w:val="28"/>
          <w:szCs w:val="28"/>
        </w:rPr>
        <w:t>სივრცეს.</w:t>
      </w:r>
    </w:p>
    <w:p w14:paraId="0417C25A" w14:textId="77777777" w:rsidR="0021755E" w:rsidRPr="00326FDF" w:rsidRDefault="00B526B4">
      <w:pPr>
        <w:pStyle w:val="ListParagraph"/>
        <w:numPr>
          <w:ilvl w:val="0"/>
          <w:numId w:val="14"/>
        </w:numPr>
        <w:tabs>
          <w:tab w:val="left" w:pos="839"/>
        </w:tabs>
        <w:spacing w:line="290" w:lineRule="auto"/>
        <w:ind w:right="1302" w:hanging="360"/>
        <w:rPr>
          <w:rFonts w:ascii="Sylfaen" w:hAnsi="Sylfaen" w:cstheme="minorHAnsi"/>
          <w:sz w:val="28"/>
          <w:szCs w:val="28"/>
        </w:rPr>
      </w:pPr>
      <w:r w:rsidRPr="00326FDF">
        <w:rPr>
          <w:rFonts w:ascii="Sylfaen" w:hAnsi="Sylfaen" w:cstheme="minorHAnsi"/>
          <w:w w:val="90"/>
          <w:sz w:val="28"/>
          <w:szCs w:val="28"/>
        </w:rPr>
        <w:t>პროექტის</w:t>
      </w:r>
      <w:r w:rsidRPr="00326FDF">
        <w:rPr>
          <w:rFonts w:ascii="Sylfaen" w:hAnsi="Sylfaen" w:cstheme="minorHAnsi"/>
          <w:spacing w:val="-1"/>
          <w:w w:val="90"/>
          <w:sz w:val="28"/>
          <w:szCs w:val="28"/>
        </w:rPr>
        <w:t xml:space="preserve"> </w:t>
      </w:r>
      <w:r w:rsidRPr="00326FDF">
        <w:rPr>
          <w:rFonts w:ascii="Sylfaen" w:hAnsi="Sylfaen" w:cstheme="minorHAnsi"/>
          <w:w w:val="90"/>
          <w:sz w:val="28"/>
          <w:szCs w:val="28"/>
        </w:rPr>
        <w:t>გუნდი</w:t>
      </w:r>
      <w:r w:rsidRPr="00326FDF">
        <w:rPr>
          <w:rFonts w:ascii="Sylfaen" w:hAnsi="Sylfaen" w:cstheme="minorHAnsi"/>
          <w:spacing w:val="-3"/>
          <w:w w:val="90"/>
          <w:sz w:val="28"/>
          <w:szCs w:val="28"/>
        </w:rPr>
        <w:t xml:space="preserve"> </w:t>
      </w:r>
      <w:r w:rsidRPr="00326FDF">
        <w:rPr>
          <w:rFonts w:ascii="Sylfaen" w:hAnsi="Sylfaen" w:cstheme="minorHAnsi"/>
          <w:w w:val="90"/>
          <w:sz w:val="28"/>
          <w:szCs w:val="28"/>
        </w:rPr>
        <w:t>დაეხმარება</w:t>
      </w:r>
      <w:r w:rsidRPr="00326FDF">
        <w:rPr>
          <w:rFonts w:ascii="Sylfaen" w:hAnsi="Sylfaen" w:cstheme="minorHAnsi"/>
          <w:spacing w:val="-1"/>
          <w:w w:val="90"/>
          <w:sz w:val="28"/>
          <w:szCs w:val="28"/>
        </w:rPr>
        <w:t xml:space="preserve"> </w:t>
      </w:r>
      <w:r w:rsidRPr="00326FDF">
        <w:rPr>
          <w:rFonts w:ascii="Sylfaen" w:hAnsi="Sylfaen" w:cstheme="minorHAnsi"/>
          <w:w w:val="90"/>
          <w:sz w:val="28"/>
          <w:szCs w:val="28"/>
        </w:rPr>
        <w:t>კონსულტანტებს</w:t>
      </w:r>
      <w:r w:rsidRPr="00326FDF">
        <w:rPr>
          <w:rFonts w:ascii="Sylfaen" w:hAnsi="Sylfaen" w:cstheme="minorHAnsi"/>
          <w:spacing w:val="-1"/>
          <w:w w:val="90"/>
          <w:sz w:val="28"/>
          <w:szCs w:val="28"/>
        </w:rPr>
        <w:t xml:space="preserve"> </w:t>
      </w:r>
      <w:r w:rsidRPr="00326FDF">
        <w:rPr>
          <w:rFonts w:ascii="Sylfaen" w:hAnsi="Sylfaen" w:cstheme="minorHAnsi"/>
          <w:w w:val="90"/>
          <w:sz w:val="28"/>
          <w:szCs w:val="28"/>
        </w:rPr>
        <w:t>სამუშაო</w:t>
      </w:r>
      <w:r w:rsidRPr="00326FDF">
        <w:rPr>
          <w:rFonts w:ascii="Sylfaen" w:hAnsi="Sylfaen" w:cstheme="minorHAnsi"/>
          <w:spacing w:val="-1"/>
          <w:w w:val="90"/>
          <w:sz w:val="28"/>
          <w:szCs w:val="28"/>
        </w:rPr>
        <w:t xml:space="preserve"> </w:t>
      </w:r>
      <w:r w:rsidRPr="00326FDF">
        <w:rPr>
          <w:rFonts w:ascii="Sylfaen" w:hAnsi="Sylfaen" w:cstheme="minorHAnsi"/>
          <w:w w:val="90"/>
          <w:sz w:val="28"/>
          <w:szCs w:val="28"/>
        </w:rPr>
        <w:t>შეხვედრის</w:t>
      </w:r>
      <w:r w:rsidRPr="00326FDF">
        <w:rPr>
          <w:rFonts w:ascii="Sylfaen" w:hAnsi="Sylfaen" w:cstheme="minorHAnsi"/>
          <w:spacing w:val="-1"/>
          <w:w w:val="90"/>
          <w:sz w:val="28"/>
          <w:szCs w:val="28"/>
        </w:rPr>
        <w:t xml:space="preserve"> </w:t>
      </w:r>
      <w:r w:rsidRPr="00326FDF">
        <w:rPr>
          <w:rFonts w:ascii="Sylfaen" w:hAnsi="Sylfaen" w:cstheme="minorHAnsi"/>
          <w:w w:val="90"/>
          <w:sz w:val="28"/>
          <w:szCs w:val="28"/>
        </w:rPr>
        <w:t xml:space="preserve">ორგანიზებაში, </w:t>
      </w:r>
      <w:r w:rsidRPr="00326FDF">
        <w:rPr>
          <w:rFonts w:ascii="Sylfaen" w:hAnsi="Sylfaen" w:cstheme="minorHAnsi"/>
          <w:spacing w:val="-4"/>
          <w:sz w:val="28"/>
          <w:szCs w:val="28"/>
        </w:rPr>
        <w:t>საჭიროების</w:t>
      </w:r>
      <w:r w:rsidRPr="00326FDF">
        <w:rPr>
          <w:rFonts w:ascii="Sylfaen" w:hAnsi="Sylfaen" w:cstheme="minorHAnsi"/>
          <w:spacing w:val="-11"/>
          <w:sz w:val="28"/>
          <w:szCs w:val="28"/>
        </w:rPr>
        <w:t xml:space="preserve"> </w:t>
      </w:r>
      <w:r w:rsidRPr="00326FDF">
        <w:rPr>
          <w:rFonts w:ascii="Sylfaen" w:hAnsi="Sylfaen" w:cstheme="minorHAnsi"/>
          <w:spacing w:val="-4"/>
          <w:sz w:val="28"/>
          <w:szCs w:val="28"/>
        </w:rPr>
        <w:t>შემთხვევაში;</w:t>
      </w:r>
    </w:p>
    <w:p w14:paraId="1E87B018" w14:textId="77777777" w:rsidR="0021755E" w:rsidRPr="00326FDF" w:rsidRDefault="00B526B4">
      <w:pPr>
        <w:pStyle w:val="ListParagraph"/>
        <w:numPr>
          <w:ilvl w:val="0"/>
          <w:numId w:val="14"/>
        </w:numPr>
        <w:tabs>
          <w:tab w:val="left" w:pos="840"/>
        </w:tabs>
        <w:spacing w:before="1" w:line="292" w:lineRule="auto"/>
        <w:ind w:left="840" w:right="169"/>
        <w:rPr>
          <w:rFonts w:ascii="Sylfaen" w:hAnsi="Sylfaen" w:cstheme="minorHAnsi"/>
          <w:sz w:val="28"/>
          <w:szCs w:val="28"/>
        </w:rPr>
      </w:pPr>
      <w:r w:rsidRPr="00326FDF">
        <w:rPr>
          <w:rFonts w:ascii="Sylfaen" w:hAnsi="Sylfaen" w:cstheme="minorHAnsi"/>
          <w:w w:val="90"/>
          <w:sz w:val="28"/>
          <w:szCs w:val="28"/>
        </w:rPr>
        <w:t>სამუშაო</w:t>
      </w:r>
      <w:r w:rsidRPr="00326FDF">
        <w:rPr>
          <w:rFonts w:ascii="Sylfaen" w:hAnsi="Sylfaen" w:cstheme="minorHAnsi"/>
          <w:spacing w:val="-2"/>
          <w:w w:val="90"/>
          <w:sz w:val="28"/>
          <w:szCs w:val="28"/>
        </w:rPr>
        <w:t xml:space="preserve"> </w:t>
      </w:r>
      <w:r w:rsidRPr="00326FDF">
        <w:rPr>
          <w:rFonts w:ascii="Sylfaen" w:hAnsi="Sylfaen" w:cstheme="minorHAnsi"/>
          <w:w w:val="90"/>
          <w:sz w:val="28"/>
          <w:szCs w:val="28"/>
        </w:rPr>
        <w:t>შეხვედრისა</w:t>
      </w:r>
      <w:r w:rsidRPr="00326FDF">
        <w:rPr>
          <w:rFonts w:ascii="Sylfaen" w:hAnsi="Sylfaen" w:cstheme="minorHAnsi"/>
          <w:spacing w:val="-4"/>
          <w:w w:val="90"/>
          <w:sz w:val="28"/>
          <w:szCs w:val="28"/>
        </w:rPr>
        <w:t xml:space="preserve"> </w:t>
      </w:r>
      <w:r w:rsidRPr="00326FDF">
        <w:rPr>
          <w:rFonts w:ascii="Sylfaen" w:hAnsi="Sylfaen" w:cstheme="minorHAnsi"/>
          <w:w w:val="90"/>
          <w:sz w:val="28"/>
          <w:szCs w:val="28"/>
        </w:rPr>
        <w:t>და</w:t>
      </w:r>
      <w:r w:rsidRPr="00326FDF">
        <w:rPr>
          <w:rFonts w:ascii="Sylfaen" w:hAnsi="Sylfaen" w:cstheme="minorHAnsi"/>
          <w:spacing w:val="-4"/>
          <w:w w:val="90"/>
          <w:sz w:val="28"/>
          <w:szCs w:val="28"/>
        </w:rPr>
        <w:t xml:space="preserve"> </w:t>
      </w:r>
      <w:r w:rsidRPr="00326FDF">
        <w:rPr>
          <w:rFonts w:ascii="Sylfaen" w:hAnsi="Sylfaen" w:cstheme="minorHAnsi"/>
          <w:w w:val="90"/>
          <w:sz w:val="28"/>
          <w:szCs w:val="28"/>
        </w:rPr>
        <w:t>ტრენინგის</w:t>
      </w:r>
      <w:r w:rsidRPr="00326FDF">
        <w:rPr>
          <w:rFonts w:ascii="Sylfaen" w:hAnsi="Sylfaen" w:cstheme="minorHAnsi"/>
          <w:spacing w:val="-2"/>
          <w:w w:val="90"/>
          <w:sz w:val="28"/>
          <w:szCs w:val="28"/>
        </w:rPr>
        <w:t xml:space="preserve"> </w:t>
      </w:r>
      <w:r w:rsidRPr="00326FDF">
        <w:rPr>
          <w:rFonts w:ascii="Sylfaen" w:hAnsi="Sylfaen" w:cstheme="minorHAnsi"/>
          <w:w w:val="90"/>
          <w:sz w:val="28"/>
          <w:szCs w:val="28"/>
        </w:rPr>
        <w:t>ხარჯებს,</w:t>
      </w:r>
      <w:r w:rsidRPr="00326FDF">
        <w:rPr>
          <w:rFonts w:ascii="Sylfaen" w:hAnsi="Sylfaen" w:cstheme="minorHAnsi"/>
          <w:spacing w:val="-2"/>
          <w:w w:val="90"/>
          <w:sz w:val="28"/>
          <w:szCs w:val="28"/>
        </w:rPr>
        <w:t xml:space="preserve"> </w:t>
      </w:r>
      <w:r w:rsidRPr="00326FDF">
        <w:rPr>
          <w:rFonts w:ascii="Sylfaen" w:hAnsi="Sylfaen" w:cstheme="minorHAnsi"/>
          <w:w w:val="90"/>
          <w:sz w:val="28"/>
          <w:szCs w:val="28"/>
        </w:rPr>
        <w:t>მ.შ.</w:t>
      </w:r>
      <w:r w:rsidRPr="00326FDF">
        <w:rPr>
          <w:rFonts w:ascii="Sylfaen" w:hAnsi="Sylfaen" w:cstheme="minorHAnsi"/>
          <w:spacing w:val="-5"/>
          <w:w w:val="90"/>
          <w:sz w:val="28"/>
          <w:szCs w:val="28"/>
        </w:rPr>
        <w:t xml:space="preserve"> </w:t>
      </w:r>
      <w:r w:rsidRPr="00326FDF">
        <w:rPr>
          <w:rFonts w:ascii="Sylfaen" w:hAnsi="Sylfaen" w:cstheme="minorHAnsi"/>
          <w:w w:val="90"/>
          <w:sz w:val="28"/>
          <w:szCs w:val="28"/>
        </w:rPr>
        <w:t>კვება</w:t>
      </w:r>
      <w:r w:rsidRPr="00326FDF">
        <w:rPr>
          <w:rFonts w:ascii="Sylfaen" w:hAnsi="Sylfaen" w:cstheme="minorHAnsi"/>
          <w:spacing w:val="-4"/>
          <w:w w:val="90"/>
          <w:sz w:val="28"/>
          <w:szCs w:val="28"/>
        </w:rPr>
        <w:t xml:space="preserve"> </w:t>
      </w:r>
      <w:r w:rsidRPr="00326FDF">
        <w:rPr>
          <w:rFonts w:ascii="Sylfaen" w:hAnsi="Sylfaen" w:cstheme="minorHAnsi"/>
          <w:w w:val="90"/>
          <w:sz w:val="28"/>
          <w:szCs w:val="28"/>
        </w:rPr>
        <w:t>და</w:t>
      </w:r>
      <w:r w:rsidRPr="00326FDF">
        <w:rPr>
          <w:rFonts w:ascii="Sylfaen" w:hAnsi="Sylfaen" w:cstheme="minorHAnsi"/>
          <w:spacing w:val="-4"/>
          <w:w w:val="90"/>
          <w:sz w:val="28"/>
          <w:szCs w:val="28"/>
        </w:rPr>
        <w:t xml:space="preserve"> </w:t>
      </w:r>
      <w:r w:rsidRPr="00326FDF">
        <w:rPr>
          <w:rFonts w:ascii="Sylfaen" w:hAnsi="Sylfaen" w:cstheme="minorHAnsi"/>
          <w:w w:val="90"/>
          <w:sz w:val="28"/>
          <w:szCs w:val="28"/>
        </w:rPr>
        <w:t>ტრანსპორტირება,</w:t>
      </w:r>
      <w:r w:rsidRPr="00326FDF">
        <w:rPr>
          <w:rFonts w:ascii="Sylfaen" w:hAnsi="Sylfaen" w:cstheme="minorHAnsi"/>
          <w:spacing w:val="-2"/>
          <w:w w:val="90"/>
          <w:sz w:val="28"/>
          <w:szCs w:val="28"/>
        </w:rPr>
        <w:t xml:space="preserve"> </w:t>
      </w:r>
      <w:r w:rsidRPr="00326FDF">
        <w:rPr>
          <w:rFonts w:ascii="Sylfaen" w:hAnsi="Sylfaen" w:cstheme="minorHAnsi"/>
          <w:w w:val="90"/>
          <w:sz w:val="28"/>
          <w:szCs w:val="28"/>
        </w:rPr>
        <w:t xml:space="preserve">უზრუნველყოფს </w:t>
      </w:r>
      <w:r w:rsidRPr="00326FDF">
        <w:rPr>
          <w:rFonts w:ascii="Sylfaen" w:hAnsi="Sylfaen" w:cstheme="minorHAnsi"/>
          <w:spacing w:val="-2"/>
          <w:sz w:val="28"/>
          <w:szCs w:val="28"/>
        </w:rPr>
        <w:t>დამკვეთი.</w:t>
      </w:r>
    </w:p>
    <w:p w14:paraId="567B4170" w14:textId="77777777" w:rsidR="0021755E" w:rsidRPr="00A5694C" w:rsidRDefault="0021755E">
      <w:pPr>
        <w:pStyle w:val="BodyText"/>
        <w:spacing w:before="52"/>
        <w:rPr>
          <w:rFonts w:ascii="Sylfaen" w:hAnsi="Sylfaen" w:cstheme="minorHAnsi"/>
        </w:rPr>
      </w:pPr>
    </w:p>
    <w:p w14:paraId="518A52C8" w14:textId="77777777" w:rsidR="0021755E" w:rsidRPr="00326FDF" w:rsidRDefault="00B526B4">
      <w:pPr>
        <w:pStyle w:val="Heading1"/>
        <w:spacing w:before="1"/>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ეთიკური საკითხები:</w:t>
      </w:r>
    </w:p>
    <w:p w14:paraId="4296AE7A" w14:textId="77777777" w:rsidR="0021755E" w:rsidRPr="00326FDF" w:rsidRDefault="00B526B4" w:rsidP="00326FDF">
      <w:pPr>
        <w:pStyle w:val="ListParagraph"/>
        <w:numPr>
          <w:ilvl w:val="0"/>
          <w:numId w:val="14"/>
        </w:numPr>
        <w:spacing w:before="55"/>
        <w:ind w:left="840" w:hanging="360"/>
        <w:rPr>
          <w:rFonts w:ascii="Sylfaen" w:hAnsi="Sylfaen" w:cstheme="minorHAnsi"/>
          <w:w w:val="85"/>
          <w:sz w:val="28"/>
          <w:szCs w:val="28"/>
        </w:rPr>
      </w:pPr>
      <w:r w:rsidRPr="00326FDF">
        <w:rPr>
          <w:rFonts w:ascii="Sylfaen" w:hAnsi="Sylfaen" w:cstheme="minorHAnsi"/>
          <w:w w:val="85"/>
          <w:sz w:val="28"/>
          <w:szCs w:val="28"/>
        </w:rPr>
        <w:t>ინფორმირებული თანხმობა და ნებაყოფლობითი მონაწილეობა: მონიტორინგის სახელმძღვანელო დოკუმენტის შემუშავების პროცესი უნდა წარიმართოს დაინტერესებული მხარეების ნებაყოფლობითი ჩართულობითა და ინფორმირებული თანხმობის საფუძველზე. ჩართული მხარეები უნდა იცნობდნენ პროცესის მიზანს, ამოცანებს და პოტენციურ რისკებსა და სარგებელ, რაც მათ საშუალებას მისცემს მიიღონ ინფორმირებული გადაწყვეტილებები თავიანთი ჩართულობის შესახებ იძულების გარეშე.</w:t>
      </w:r>
    </w:p>
    <w:p w14:paraId="29B066C6" w14:textId="77777777" w:rsidR="0021755E" w:rsidRPr="00326FDF" w:rsidRDefault="00B526B4" w:rsidP="00326FDF">
      <w:pPr>
        <w:pStyle w:val="ListParagraph"/>
        <w:numPr>
          <w:ilvl w:val="0"/>
          <w:numId w:val="14"/>
        </w:numPr>
        <w:tabs>
          <w:tab w:val="left" w:pos="839"/>
        </w:tabs>
        <w:spacing w:before="55"/>
        <w:ind w:left="840" w:hanging="360"/>
        <w:rPr>
          <w:rFonts w:ascii="Sylfaen" w:hAnsi="Sylfaen" w:cstheme="minorHAnsi"/>
          <w:w w:val="85"/>
          <w:sz w:val="28"/>
          <w:szCs w:val="28"/>
        </w:rPr>
      </w:pPr>
      <w:r w:rsidRPr="00326FDF">
        <w:rPr>
          <w:rFonts w:ascii="Sylfaen" w:hAnsi="Sylfaen" w:cstheme="minorHAnsi"/>
          <w:w w:val="85"/>
          <w:sz w:val="28"/>
          <w:szCs w:val="28"/>
        </w:rPr>
        <w:t>კონფიდენციალურობა: დაცულია პროცესში ჩართული მხარეების კონფიდენციალურობა</w:t>
      </w:r>
    </w:p>
    <w:p w14:paraId="6F637558" w14:textId="77777777" w:rsidR="0021755E" w:rsidRPr="00326FDF" w:rsidRDefault="00B526B4" w:rsidP="00326FDF">
      <w:pPr>
        <w:pStyle w:val="ListParagraph"/>
        <w:numPr>
          <w:ilvl w:val="0"/>
          <w:numId w:val="14"/>
        </w:numPr>
        <w:tabs>
          <w:tab w:val="left" w:pos="840"/>
        </w:tabs>
        <w:spacing w:before="55"/>
        <w:ind w:left="840" w:hanging="360"/>
        <w:rPr>
          <w:rFonts w:ascii="Sylfaen" w:hAnsi="Sylfaen" w:cstheme="minorHAnsi"/>
          <w:w w:val="85"/>
          <w:sz w:val="28"/>
          <w:szCs w:val="28"/>
        </w:rPr>
      </w:pPr>
      <w:r w:rsidRPr="00326FDF">
        <w:rPr>
          <w:rFonts w:ascii="Sylfaen" w:hAnsi="Sylfaen" w:cstheme="minorHAnsi"/>
          <w:w w:val="85"/>
          <w:sz w:val="28"/>
          <w:szCs w:val="28"/>
        </w:rPr>
        <w:t>სახელმძღვანელოს შემუშავებისა და ტრენინგების ჩატარების დროს. ჩართული მხარეები იღებდნენ გადაწყვეტილებას თუ რა რაოდენობის ინფორმაციის გაზიარება სურთ და ვისთან; დაცულია კონფიდენციალურობა ინფორმაციის შეგროვების/მონაცემთა შეგროვებისა და შენახვის პროცესებში.</w:t>
      </w:r>
    </w:p>
    <w:p w14:paraId="711EA5B7" w14:textId="77777777" w:rsidR="0021755E" w:rsidRPr="00A5694C" w:rsidRDefault="0021755E">
      <w:pPr>
        <w:pStyle w:val="BodyText"/>
        <w:spacing w:before="27"/>
        <w:rPr>
          <w:rFonts w:ascii="Sylfaen" w:hAnsi="Sylfaen" w:cstheme="minorHAnsi"/>
        </w:rPr>
      </w:pPr>
    </w:p>
    <w:p w14:paraId="3FC8525E" w14:textId="77777777" w:rsidR="0021755E" w:rsidRPr="00326FDF" w:rsidRDefault="00B526B4">
      <w:pPr>
        <w:pStyle w:val="Heading1"/>
        <w:rPr>
          <w:rFonts w:ascii="Sylfaen" w:hAnsi="Sylfaen" w:cstheme="minorHAnsi"/>
          <w:b/>
          <w:bCs/>
          <w:color w:val="4F81BD"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დავალებები,</w:t>
      </w:r>
      <w:r w:rsidRPr="00326FDF">
        <w:rPr>
          <w:rFonts w:ascii="Sylfaen" w:hAnsi="Sylfaen" w:cstheme="minorHAnsi"/>
          <w:b/>
          <w:bCs/>
          <w:color w:val="4F81BD"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ანგარიშგება,</w:t>
      </w:r>
      <w:r w:rsidRPr="00326FDF">
        <w:rPr>
          <w:rFonts w:ascii="Sylfaen" w:hAnsi="Sylfaen" w:cstheme="minorHAnsi"/>
          <w:b/>
          <w:bCs/>
          <w:color w:val="4F81BD"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განხორციელების</w:t>
      </w:r>
      <w:r w:rsidRPr="00326FDF">
        <w:rPr>
          <w:rFonts w:ascii="Sylfaen" w:hAnsi="Sylfaen" w:cstheme="minorHAnsi"/>
          <w:b/>
          <w:bCs/>
          <w:color w:val="4F81BD"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ვადები:</w:t>
      </w:r>
    </w:p>
    <w:p w14:paraId="030CC7C7" w14:textId="37DC023B" w:rsidR="0021755E" w:rsidRPr="008B0862" w:rsidRDefault="00B526B4">
      <w:pPr>
        <w:pStyle w:val="BodyText"/>
        <w:spacing w:before="368"/>
        <w:ind w:left="120"/>
        <w:jc w:val="both"/>
        <w:rPr>
          <w:rFonts w:ascii="Sylfaen" w:hAnsi="Sylfaen" w:cstheme="minorHAnsi"/>
          <w:color w:val="FF0000"/>
          <w:lang w:val="ka-GE"/>
        </w:rPr>
      </w:pPr>
      <w:r w:rsidRPr="00E03848">
        <w:rPr>
          <w:rFonts w:ascii="Sylfaen" w:hAnsi="Sylfaen" w:cstheme="minorHAnsi"/>
          <w:spacing w:val="-2"/>
          <w:w w:val="90"/>
        </w:rPr>
        <w:t>საკონსულტაციო</w:t>
      </w:r>
      <w:r w:rsidRPr="00E03848">
        <w:rPr>
          <w:rFonts w:ascii="Sylfaen" w:hAnsi="Sylfaen" w:cstheme="minorHAnsi"/>
        </w:rPr>
        <w:t xml:space="preserve"> </w:t>
      </w:r>
      <w:r w:rsidRPr="00E03848">
        <w:rPr>
          <w:rFonts w:ascii="Sylfaen" w:hAnsi="Sylfaen" w:cstheme="minorHAnsi"/>
          <w:spacing w:val="-2"/>
          <w:w w:val="90"/>
        </w:rPr>
        <w:t>მომსახურების</w:t>
      </w:r>
      <w:r w:rsidRPr="00E03848">
        <w:rPr>
          <w:rFonts w:ascii="Sylfaen" w:hAnsi="Sylfaen" w:cstheme="minorHAnsi"/>
        </w:rPr>
        <w:t xml:space="preserve"> </w:t>
      </w:r>
      <w:r w:rsidRPr="00E03848">
        <w:rPr>
          <w:rFonts w:ascii="Sylfaen" w:hAnsi="Sylfaen" w:cstheme="minorHAnsi"/>
          <w:spacing w:val="-2"/>
          <w:w w:val="90"/>
        </w:rPr>
        <w:t>ვადაა</w:t>
      </w:r>
      <w:r w:rsidRPr="00E03848">
        <w:rPr>
          <w:rFonts w:ascii="Sylfaen" w:hAnsi="Sylfaen" w:cstheme="minorHAnsi"/>
          <w:spacing w:val="-2"/>
        </w:rPr>
        <w:t xml:space="preserve"> </w:t>
      </w:r>
      <w:r w:rsidR="007E7A60" w:rsidRPr="00E03848">
        <w:rPr>
          <w:rFonts w:ascii="Sylfaen" w:hAnsi="Sylfaen" w:cstheme="minorHAnsi"/>
          <w:spacing w:val="-2"/>
          <w:w w:val="90"/>
          <w:lang w:val="ka-GE"/>
        </w:rPr>
        <w:t>ხუთი</w:t>
      </w:r>
      <w:r w:rsidRPr="00E03848">
        <w:rPr>
          <w:rFonts w:ascii="Sylfaen" w:hAnsi="Sylfaen" w:cstheme="minorHAnsi"/>
          <w:spacing w:val="-2"/>
        </w:rPr>
        <w:t xml:space="preserve"> </w:t>
      </w:r>
      <w:r w:rsidRPr="00E03848">
        <w:rPr>
          <w:rFonts w:ascii="Sylfaen" w:hAnsi="Sylfaen" w:cstheme="minorHAnsi"/>
          <w:spacing w:val="-2"/>
          <w:w w:val="90"/>
        </w:rPr>
        <w:t>(</w:t>
      </w:r>
      <w:r w:rsidR="008B0862" w:rsidRPr="00E03848">
        <w:rPr>
          <w:rFonts w:ascii="Sylfaen" w:hAnsi="Sylfaen" w:cstheme="minorHAnsi"/>
          <w:spacing w:val="-2"/>
          <w:w w:val="90"/>
        </w:rPr>
        <w:t>5</w:t>
      </w:r>
      <w:r w:rsidRPr="00E03848">
        <w:rPr>
          <w:rFonts w:ascii="Sylfaen" w:hAnsi="Sylfaen" w:cstheme="minorHAnsi"/>
          <w:spacing w:val="-2"/>
          <w:w w:val="90"/>
        </w:rPr>
        <w:t>)</w:t>
      </w:r>
      <w:r w:rsidRPr="00E03848">
        <w:rPr>
          <w:rFonts w:ascii="Sylfaen" w:hAnsi="Sylfaen" w:cstheme="minorHAnsi"/>
          <w:spacing w:val="-3"/>
        </w:rPr>
        <w:t xml:space="preserve"> </w:t>
      </w:r>
      <w:r w:rsidRPr="00E03848">
        <w:rPr>
          <w:rFonts w:ascii="Sylfaen" w:hAnsi="Sylfaen" w:cstheme="minorHAnsi"/>
          <w:spacing w:val="-4"/>
          <w:w w:val="90"/>
        </w:rPr>
        <w:t>თვე.</w:t>
      </w:r>
      <w:r w:rsidR="007E7A60" w:rsidRPr="00E03848">
        <w:rPr>
          <w:rFonts w:ascii="Sylfaen" w:hAnsi="Sylfaen" w:cstheme="minorHAnsi"/>
          <w:spacing w:val="-4"/>
          <w:w w:val="90"/>
          <w:lang w:val="ka-GE"/>
        </w:rPr>
        <w:t xml:space="preserve"> აქდან </w:t>
      </w:r>
      <w:r w:rsidR="008B0862" w:rsidRPr="00E03848">
        <w:rPr>
          <w:rFonts w:ascii="Sylfaen" w:hAnsi="Sylfaen" w:cstheme="minorHAnsi"/>
          <w:spacing w:val="-4"/>
          <w:w w:val="90"/>
        </w:rPr>
        <w:t xml:space="preserve"> </w:t>
      </w:r>
      <w:r w:rsidR="007E7A60" w:rsidRPr="00E03848">
        <w:rPr>
          <w:rFonts w:ascii="Sylfaen" w:hAnsi="Sylfaen" w:cstheme="minorHAnsi"/>
          <w:spacing w:val="-4"/>
          <w:w w:val="90"/>
          <w:lang w:val="ka-GE"/>
        </w:rPr>
        <w:t xml:space="preserve">მონიტორინგის </w:t>
      </w:r>
      <w:r w:rsidR="008B0862" w:rsidRPr="00E03848">
        <w:rPr>
          <w:rFonts w:ascii="Sylfaen" w:hAnsi="Sylfaen" w:cstheme="minorHAnsi"/>
          <w:spacing w:val="-4"/>
          <w:w w:val="90"/>
          <w:lang w:val="ka-GE"/>
        </w:rPr>
        <w:t>დოკუმენტების შემუშავება 3 თვე</w:t>
      </w:r>
      <w:r w:rsidR="007E7A60" w:rsidRPr="00E03848">
        <w:rPr>
          <w:rFonts w:ascii="Sylfaen" w:hAnsi="Sylfaen" w:cstheme="minorHAnsi"/>
          <w:spacing w:val="-4"/>
          <w:w w:val="90"/>
          <w:lang w:val="ka-GE"/>
        </w:rPr>
        <w:t xml:space="preserve"> (იანვარი</w:t>
      </w:r>
      <w:r w:rsidR="008B0862" w:rsidRPr="00E03848">
        <w:rPr>
          <w:rFonts w:ascii="Sylfaen" w:hAnsi="Sylfaen" w:cstheme="minorHAnsi"/>
          <w:spacing w:val="-4"/>
          <w:w w:val="90"/>
          <w:lang w:val="ka-GE"/>
        </w:rPr>
        <w:t>,</w:t>
      </w:r>
      <w:r w:rsidR="007E7A60" w:rsidRPr="00E03848">
        <w:rPr>
          <w:rFonts w:ascii="Sylfaen" w:hAnsi="Sylfaen" w:cstheme="minorHAnsi"/>
          <w:spacing w:val="-4"/>
          <w:w w:val="90"/>
          <w:lang w:val="ka-GE"/>
        </w:rPr>
        <w:t>თებერვალი, მარტი)</w:t>
      </w:r>
      <w:r w:rsidR="008B0862" w:rsidRPr="00E03848">
        <w:rPr>
          <w:rFonts w:ascii="Sylfaen" w:hAnsi="Sylfaen" w:cstheme="minorHAnsi"/>
          <w:spacing w:val="-4"/>
          <w:w w:val="90"/>
          <w:lang w:val="ka-GE"/>
        </w:rPr>
        <w:t xml:space="preserve"> ტრენი</w:t>
      </w:r>
      <w:r w:rsidR="00624BB8" w:rsidRPr="00E03848">
        <w:rPr>
          <w:rFonts w:ascii="Sylfaen" w:hAnsi="Sylfaen" w:cstheme="minorHAnsi"/>
          <w:spacing w:val="-4"/>
          <w:w w:val="90"/>
          <w:lang w:val="ka-GE"/>
        </w:rPr>
        <w:t>ნგ</w:t>
      </w:r>
      <w:r w:rsidR="008B0862" w:rsidRPr="00E03848">
        <w:rPr>
          <w:rFonts w:ascii="Sylfaen" w:hAnsi="Sylfaen" w:cstheme="minorHAnsi"/>
          <w:spacing w:val="-4"/>
          <w:w w:val="90"/>
          <w:lang w:val="ka-GE"/>
        </w:rPr>
        <w:t>ის</w:t>
      </w:r>
      <w:r w:rsidR="00624BB8" w:rsidRPr="00E03848">
        <w:rPr>
          <w:rFonts w:ascii="Sylfaen" w:hAnsi="Sylfaen" w:cstheme="minorHAnsi"/>
          <w:spacing w:val="-4"/>
          <w:w w:val="90"/>
          <w:lang w:val="ka-GE"/>
        </w:rPr>
        <w:t xml:space="preserve"> დიზაინის შექმნა/</w:t>
      </w:r>
      <w:r w:rsidR="008B0862" w:rsidRPr="00E03848">
        <w:rPr>
          <w:rFonts w:ascii="Sylfaen" w:hAnsi="Sylfaen" w:cstheme="minorHAnsi"/>
          <w:spacing w:val="-4"/>
          <w:w w:val="90"/>
          <w:lang w:val="ka-GE"/>
        </w:rPr>
        <w:t>განხორვიელება 2 თვე</w:t>
      </w:r>
      <w:r w:rsidR="007E7A60" w:rsidRPr="00E03848">
        <w:rPr>
          <w:rFonts w:ascii="Sylfaen" w:hAnsi="Sylfaen" w:cstheme="minorHAnsi"/>
          <w:spacing w:val="-4"/>
          <w:w w:val="90"/>
          <w:lang w:val="ka-GE"/>
        </w:rPr>
        <w:t xml:space="preserve"> (მაისი, ივნისი)</w:t>
      </w:r>
      <w:r w:rsidR="008B0862" w:rsidRPr="00E03848">
        <w:rPr>
          <w:rFonts w:ascii="Sylfaen" w:hAnsi="Sylfaen" w:cstheme="minorHAnsi"/>
          <w:spacing w:val="-4"/>
          <w:w w:val="90"/>
          <w:lang w:val="ka-GE"/>
        </w:rPr>
        <w:t>.</w:t>
      </w:r>
      <w:r w:rsidR="008B0862">
        <w:rPr>
          <w:rFonts w:ascii="Sylfaen" w:hAnsi="Sylfaen" w:cstheme="minorHAnsi"/>
          <w:color w:val="FF0000"/>
          <w:spacing w:val="-4"/>
          <w:w w:val="90"/>
          <w:lang w:val="ka-GE"/>
        </w:rPr>
        <w:t xml:space="preserve"> </w:t>
      </w:r>
    </w:p>
    <w:p w14:paraId="1C58D8CA" w14:textId="77777777" w:rsidR="0021755E" w:rsidRPr="00A5694C" w:rsidRDefault="0021755E">
      <w:pPr>
        <w:pStyle w:val="BodyText"/>
        <w:spacing w:before="121"/>
        <w:rPr>
          <w:rFonts w:ascii="Sylfaen" w:hAnsi="Sylfaen" w:cstheme="minorHAnsi"/>
        </w:rPr>
      </w:pPr>
    </w:p>
    <w:p w14:paraId="17817968" w14:textId="77777777" w:rsidR="0021755E" w:rsidRPr="00A5694C" w:rsidRDefault="00B526B4">
      <w:pPr>
        <w:pStyle w:val="BodyText"/>
        <w:ind w:left="119"/>
        <w:jc w:val="both"/>
        <w:rPr>
          <w:rFonts w:ascii="Sylfaen" w:hAnsi="Sylfaen" w:cstheme="minorHAnsi"/>
        </w:rPr>
      </w:pPr>
      <w:r w:rsidRPr="00A5694C">
        <w:rPr>
          <w:rFonts w:ascii="Sylfaen" w:hAnsi="Sylfaen" w:cstheme="minorHAnsi"/>
          <w:spacing w:val="-2"/>
          <w:w w:val="90"/>
        </w:rPr>
        <w:t>აღნიშნული</w:t>
      </w:r>
      <w:r w:rsidRPr="00A5694C">
        <w:rPr>
          <w:rFonts w:ascii="Sylfaen" w:hAnsi="Sylfaen" w:cstheme="minorHAnsi"/>
          <w:spacing w:val="-4"/>
        </w:rPr>
        <w:t xml:space="preserve"> </w:t>
      </w:r>
      <w:r w:rsidRPr="00A5694C">
        <w:rPr>
          <w:rFonts w:ascii="Sylfaen" w:hAnsi="Sylfaen" w:cstheme="minorHAnsi"/>
          <w:spacing w:val="-2"/>
          <w:w w:val="90"/>
        </w:rPr>
        <w:t>პერიოდის</w:t>
      </w:r>
      <w:r w:rsidRPr="00A5694C">
        <w:rPr>
          <w:rFonts w:ascii="Sylfaen" w:hAnsi="Sylfaen" w:cstheme="minorHAnsi"/>
          <w:spacing w:val="-1"/>
        </w:rPr>
        <w:t xml:space="preserve"> </w:t>
      </w:r>
      <w:r w:rsidRPr="00A5694C">
        <w:rPr>
          <w:rFonts w:ascii="Sylfaen" w:hAnsi="Sylfaen" w:cstheme="minorHAnsi"/>
          <w:spacing w:val="-2"/>
          <w:w w:val="90"/>
        </w:rPr>
        <w:t>განმავლობაში</w:t>
      </w:r>
      <w:r w:rsidRPr="00A5694C">
        <w:rPr>
          <w:rFonts w:ascii="Sylfaen" w:hAnsi="Sylfaen" w:cstheme="minorHAnsi"/>
          <w:spacing w:val="-4"/>
        </w:rPr>
        <w:t xml:space="preserve"> </w:t>
      </w:r>
      <w:r w:rsidRPr="00A5694C">
        <w:rPr>
          <w:rFonts w:ascii="Sylfaen" w:hAnsi="Sylfaen" w:cstheme="minorHAnsi"/>
          <w:spacing w:val="-2"/>
          <w:w w:val="90"/>
        </w:rPr>
        <w:t>კონსულტანტებმა</w:t>
      </w:r>
      <w:r w:rsidRPr="00A5694C">
        <w:rPr>
          <w:rFonts w:ascii="Sylfaen" w:hAnsi="Sylfaen" w:cstheme="minorHAnsi"/>
          <w:spacing w:val="-1"/>
        </w:rPr>
        <w:t xml:space="preserve"> </w:t>
      </w:r>
      <w:r w:rsidRPr="00A5694C">
        <w:rPr>
          <w:rFonts w:ascii="Sylfaen" w:hAnsi="Sylfaen" w:cstheme="minorHAnsi"/>
          <w:spacing w:val="-2"/>
          <w:w w:val="90"/>
        </w:rPr>
        <w:t>უნდა</w:t>
      </w:r>
      <w:r w:rsidRPr="00A5694C">
        <w:rPr>
          <w:rFonts w:ascii="Sylfaen" w:hAnsi="Sylfaen" w:cstheme="minorHAnsi"/>
          <w:spacing w:val="-1"/>
        </w:rPr>
        <w:t xml:space="preserve"> </w:t>
      </w:r>
      <w:r w:rsidRPr="00A5694C">
        <w:rPr>
          <w:rFonts w:ascii="Sylfaen" w:hAnsi="Sylfaen" w:cstheme="minorHAnsi"/>
          <w:spacing w:val="-2"/>
          <w:w w:val="90"/>
        </w:rPr>
        <w:t>უზრუნველყონ</w:t>
      </w:r>
      <w:r w:rsidRPr="00A5694C">
        <w:rPr>
          <w:rFonts w:ascii="Sylfaen" w:hAnsi="Sylfaen" w:cstheme="minorHAnsi"/>
          <w:spacing w:val="-3"/>
        </w:rPr>
        <w:t xml:space="preserve"> </w:t>
      </w:r>
      <w:r w:rsidRPr="00A5694C">
        <w:rPr>
          <w:rFonts w:ascii="Sylfaen" w:hAnsi="Sylfaen" w:cstheme="minorHAnsi"/>
          <w:spacing w:val="-2"/>
          <w:w w:val="90"/>
        </w:rPr>
        <w:t>შემდეგი:</w:t>
      </w:r>
    </w:p>
    <w:p w14:paraId="5D1B41DA" w14:textId="24089191" w:rsidR="0021755E" w:rsidRPr="00A5694C" w:rsidRDefault="00202ADA">
      <w:pPr>
        <w:pStyle w:val="ListParagraph"/>
        <w:numPr>
          <w:ilvl w:val="0"/>
          <w:numId w:val="14"/>
        </w:numPr>
        <w:tabs>
          <w:tab w:val="left" w:pos="838"/>
          <w:tab w:val="left" w:pos="840"/>
        </w:tabs>
        <w:spacing w:line="295" w:lineRule="auto"/>
        <w:ind w:left="840" w:right="144"/>
        <w:jc w:val="both"/>
        <w:rPr>
          <w:rFonts w:ascii="Sylfaen" w:hAnsi="Sylfaen" w:cstheme="minorHAnsi"/>
        </w:rPr>
      </w:pPr>
      <w:r>
        <w:rPr>
          <w:rFonts w:ascii="Sylfaen" w:hAnsi="Sylfaen" w:cstheme="minorHAnsi"/>
          <w:lang w:val="ka-GE"/>
        </w:rPr>
        <w:t xml:space="preserve">ასოციავია ანიკასთან, </w:t>
      </w:r>
      <w:r w:rsidR="00B526B4" w:rsidRPr="00A5694C">
        <w:rPr>
          <w:rFonts w:ascii="Sylfaen" w:hAnsi="Sylfaen" w:cstheme="minorHAnsi"/>
        </w:rPr>
        <w:t>ვორლდ ვიჟენ საქართველოსთა</w:t>
      </w:r>
      <w:r>
        <w:rPr>
          <w:rFonts w:ascii="Sylfaen" w:hAnsi="Sylfaen" w:cstheme="minorHAnsi"/>
          <w:lang w:val="ka-GE"/>
        </w:rPr>
        <w:t xml:space="preserve">ნ, ჯანდაცვის სამისნისტროსთან </w:t>
      </w:r>
      <w:r w:rsidR="00B526B4" w:rsidRPr="00A5694C">
        <w:rPr>
          <w:rFonts w:ascii="Sylfaen" w:hAnsi="Sylfaen" w:cstheme="minorHAnsi"/>
        </w:rPr>
        <w:t xml:space="preserve">რეგულარული შეხვედრების წარმართვა სახელმძღვანელო </w:t>
      </w:r>
      <w:r w:rsidR="00B526B4" w:rsidRPr="00A5694C">
        <w:rPr>
          <w:rFonts w:ascii="Sylfaen" w:hAnsi="Sylfaen" w:cstheme="minorHAnsi"/>
          <w:spacing w:val="-8"/>
        </w:rPr>
        <w:t>დოკუმენტის</w:t>
      </w:r>
      <w:r w:rsidR="00B526B4" w:rsidRPr="00A5694C">
        <w:rPr>
          <w:rFonts w:ascii="Sylfaen" w:hAnsi="Sylfaen" w:cstheme="minorHAnsi"/>
          <w:spacing w:val="-1"/>
        </w:rPr>
        <w:t xml:space="preserve"> </w:t>
      </w:r>
      <w:r w:rsidR="00B526B4" w:rsidRPr="00A5694C">
        <w:rPr>
          <w:rFonts w:ascii="Sylfaen" w:hAnsi="Sylfaen" w:cstheme="minorHAnsi"/>
          <w:spacing w:val="-8"/>
        </w:rPr>
        <w:t>შემუშავებისთვის;</w:t>
      </w:r>
    </w:p>
    <w:p w14:paraId="79BA3570" w14:textId="77777777" w:rsidR="0021755E" w:rsidRPr="00A5694C" w:rsidRDefault="00B526B4">
      <w:pPr>
        <w:pStyle w:val="ListParagraph"/>
        <w:numPr>
          <w:ilvl w:val="0"/>
          <w:numId w:val="14"/>
        </w:numPr>
        <w:tabs>
          <w:tab w:val="left" w:pos="839"/>
        </w:tabs>
        <w:spacing w:before="0" w:line="264" w:lineRule="exact"/>
        <w:ind w:hanging="359"/>
        <w:jc w:val="both"/>
        <w:rPr>
          <w:rFonts w:ascii="Sylfaen" w:hAnsi="Sylfaen" w:cstheme="minorHAnsi"/>
        </w:rPr>
      </w:pPr>
      <w:r w:rsidRPr="00A5694C">
        <w:rPr>
          <w:rFonts w:ascii="Sylfaen" w:hAnsi="Sylfaen" w:cstheme="minorHAnsi"/>
          <w:w w:val="90"/>
        </w:rPr>
        <w:t>მონიტორინგის</w:t>
      </w:r>
      <w:r w:rsidRPr="00A5694C">
        <w:rPr>
          <w:rFonts w:ascii="Sylfaen" w:hAnsi="Sylfaen" w:cstheme="minorHAnsi"/>
          <w:spacing w:val="-6"/>
        </w:rPr>
        <w:t xml:space="preserve"> </w:t>
      </w:r>
      <w:r w:rsidRPr="00A5694C">
        <w:rPr>
          <w:rFonts w:ascii="Sylfaen" w:hAnsi="Sylfaen" w:cstheme="minorHAnsi"/>
          <w:w w:val="90"/>
        </w:rPr>
        <w:t>სახელმძღვანელო</w:t>
      </w:r>
      <w:r w:rsidRPr="00A5694C">
        <w:rPr>
          <w:rFonts w:ascii="Sylfaen" w:hAnsi="Sylfaen" w:cstheme="minorHAnsi"/>
          <w:spacing w:val="44"/>
        </w:rPr>
        <w:t xml:space="preserve"> </w:t>
      </w:r>
      <w:r w:rsidRPr="00A5694C">
        <w:rPr>
          <w:rFonts w:ascii="Sylfaen" w:hAnsi="Sylfaen" w:cstheme="minorHAnsi"/>
          <w:w w:val="90"/>
        </w:rPr>
        <w:t>დოკუმენტის</w:t>
      </w:r>
      <w:r w:rsidRPr="00A5694C">
        <w:rPr>
          <w:rFonts w:ascii="Sylfaen" w:hAnsi="Sylfaen" w:cstheme="minorHAnsi"/>
          <w:spacing w:val="-6"/>
        </w:rPr>
        <w:t xml:space="preserve"> </w:t>
      </w:r>
      <w:r w:rsidRPr="00A5694C">
        <w:rPr>
          <w:rFonts w:ascii="Sylfaen" w:hAnsi="Sylfaen" w:cstheme="minorHAnsi"/>
          <w:spacing w:val="-2"/>
          <w:w w:val="90"/>
        </w:rPr>
        <w:t>შექმნა;</w:t>
      </w:r>
    </w:p>
    <w:p w14:paraId="77A10371" w14:textId="77777777" w:rsidR="0021755E" w:rsidRPr="00A5694C" w:rsidRDefault="00B526B4">
      <w:pPr>
        <w:pStyle w:val="ListParagraph"/>
        <w:numPr>
          <w:ilvl w:val="0"/>
          <w:numId w:val="14"/>
        </w:numPr>
        <w:tabs>
          <w:tab w:val="left" w:pos="649"/>
        </w:tabs>
        <w:ind w:left="649" w:hanging="169"/>
        <w:jc w:val="both"/>
        <w:rPr>
          <w:rFonts w:ascii="Sylfaen" w:hAnsi="Sylfaen" w:cstheme="minorHAnsi"/>
        </w:rPr>
      </w:pPr>
      <w:r w:rsidRPr="00A5694C">
        <w:rPr>
          <w:rFonts w:ascii="Sylfaen" w:hAnsi="Sylfaen" w:cstheme="minorHAnsi"/>
          <w:w w:val="90"/>
        </w:rPr>
        <w:t>მონიტორინგის</w:t>
      </w:r>
      <w:r w:rsidRPr="00A5694C">
        <w:rPr>
          <w:rFonts w:ascii="Sylfaen" w:hAnsi="Sylfaen" w:cstheme="minorHAnsi"/>
          <w:spacing w:val="-6"/>
        </w:rPr>
        <w:t xml:space="preserve"> </w:t>
      </w:r>
      <w:r w:rsidRPr="00A5694C">
        <w:rPr>
          <w:rFonts w:ascii="Sylfaen" w:hAnsi="Sylfaen" w:cstheme="minorHAnsi"/>
          <w:w w:val="90"/>
        </w:rPr>
        <w:t>სახელმძღვანელო</w:t>
      </w:r>
      <w:r w:rsidRPr="00A5694C">
        <w:rPr>
          <w:rFonts w:ascii="Sylfaen" w:hAnsi="Sylfaen" w:cstheme="minorHAnsi"/>
          <w:spacing w:val="-3"/>
          <w:w w:val="90"/>
        </w:rPr>
        <w:t xml:space="preserve"> </w:t>
      </w:r>
      <w:r w:rsidRPr="00A5694C">
        <w:rPr>
          <w:rFonts w:ascii="Sylfaen" w:hAnsi="Sylfaen" w:cstheme="minorHAnsi"/>
          <w:w w:val="90"/>
        </w:rPr>
        <w:t>დოკუმენტის</w:t>
      </w:r>
      <w:r w:rsidRPr="00A5694C">
        <w:rPr>
          <w:rFonts w:ascii="Sylfaen" w:hAnsi="Sylfaen" w:cstheme="minorHAnsi"/>
          <w:spacing w:val="-2"/>
          <w:w w:val="90"/>
        </w:rPr>
        <w:t xml:space="preserve"> </w:t>
      </w:r>
      <w:r w:rsidRPr="00A5694C">
        <w:rPr>
          <w:rFonts w:ascii="Sylfaen" w:hAnsi="Sylfaen" w:cstheme="minorHAnsi"/>
          <w:w w:val="90"/>
        </w:rPr>
        <w:t>შესახებ</w:t>
      </w:r>
      <w:r w:rsidRPr="00A5694C">
        <w:rPr>
          <w:rFonts w:ascii="Sylfaen" w:hAnsi="Sylfaen" w:cstheme="minorHAnsi"/>
          <w:spacing w:val="-3"/>
          <w:w w:val="90"/>
        </w:rPr>
        <w:t xml:space="preserve"> </w:t>
      </w:r>
      <w:r w:rsidRPr="00A5694C">
        <w:rPr>
          <w:rFonts w:ascii="Sylfaen" w:hAnsi="Sylfaen" w:cstheme="minorHAnsi"/>
          <w:w w:val="90"/>
        </w:rPr>
        <w:t>ტრენინგის</w:t>
      </w:r>
      <w:r w:rsidRPr="00A5694C">
        <w:rPr>
          <w:rFonts w:ascii="Sylfaen" w:hAnsi="Sylfaen" w:cstheme="minorHAnsi"/>
          <w:spacing w:val="-5"/>
        </w:rPr>
        <w:t xml:space="preserve"> </w:t>
      </w:r>
      <w:r w:rsidRPr="00A5694C">
        <w:rPr>
          <w:rFonts w:ascii="Sylfaen" w:hAnsi="Sylfaen" w:cstheme="minorHAnsi"/>
          <w:spacing w:val="-2"/>
          <w:w w:val="90"/>
        </w:rPr>
        <w:t>ჩატარება.</w:t>
      </w:r>
    </w:p>
    <w:p w14:paraId="770E0CB2" w14:textId="77777777" w:rsidR="0021755E" w:rsidRPr="00A5694C" w:rsidRDefault="0021755E">
      <w:pPr>
        <w:pStyle w:val="BodyText"/>
        <w:spacing w:before="82"/>
        <w:rPr>
          <w:rFonts w:ascii="Sylfaen" w:hAnsi="Sylfaen" w:cstheme="minorHAnsi"/>
        </w:rPr>
      </w:pPr>
    </w:p>
    <w:p w14:paraId="7109F23C" w14:textId="6DD14EEE" w:rsidR="0021755E" w:rsidRPr="00A5694C" w:rsidRDefault="00B526B4">
      <w:pPr>
        <w:pStyle w:val="BodyText"/>
        <w:spacing w:line="254" w:lineRule="auto"/>
        <w:ind w:left="120"/>
        <w:rPr>
          <w:rFonts w:ascii="Sylfaen" w:eastAsia="Segoe UI Symbol" w:hAnsi="Sylfaen" w:cstheme="minorHAnsi"/>
        </w:rPr>
      </w:pPr>
      <w:r w:rsidRPr="00A5694C">
        <w:rPr>
          <w:rFonts w:ascii="Sylfaen" w:eastAsia="Segoe UI Symbol" w:hAnsi="Sylfaen" w:cstheme="minorHAnsi"/>
          <w:w w:val="60"/>
        </w:rPr>
        <w:t>კონსულტანტების</w:t>
      </w:r>
      <w:r w:rsidRPr="00A5694C">
        <w:rPr>
          <w:rFonts w:ascii="Sylfaen" w:eastAsia="Segoe UI Symbol" w:hAnsi="Sylfaen" w:cstheme="minorHAnsi"/>
        </w:rPr>
        <w:t xml:space="preserve"> </w:t>
      </w:r>
      <w:r w:rsidRPr="00A5694C">
        <w:rPr>
          <w:rFonts w:ascii="Sylfaen" w:eastAsia="Segoe UI Symbol" w:hAnsi="Sylfaen" w:cstheme="minorHAnsi"/>
          <w:w w:val="60"/>
        </w:rPr>
        <w:t>მხრიდან</w:t>
      </w:r>
      <w:r w:rsidRPr="00A5694C">
        <w:rPr>
          <w:rFonts w:ascii="Sylfaen" w:eastAsia="Segoe UI Symbol" w:hAnsi="Sylfaen" w:cstheme="minorHAnsi"/>
        </w:rPr>
        <w:t xml:space="preserve"> </w:t>
      </w:r>
      <w:r w:rsidR="006474B2">
        <w:rPr>
          <w:rFonts w:ascii="Sylfaen" w:eastAsia="Segoe UI Symbol" w:hAnsi="Sylfaen" w:cstheme="minorHAnsi"/>
          <w:w w:val="60"/>
          <w:lang w:val="ka-GE"/>
        </w:rPr>
        <w:t xml:space="preserve">ანგარიშების წარდგენა უნდა </w:t>
      </w:r>
      <w:r w:rsidRPr="00A5694C">
        <w:rPr>
          <w:rFonts w:ascii="Sylfaen" w:eastAsia="Segoe UI Symbol" w:hAnsi="Sylfaen" w:cstheme="minorHAnsi"/>
        </w:rPr>
        <w:t xml:space="preserve"> </w:t>
      </w:r>
      <w:r w:rsidRPr="00A5694C">
        <w:rPr>
          <w:rFonts w:ascii="Sylfaen" w:eastAsia="Segoe UI Symbol" w:hAnsi="Sylfaen" w:cstheme="minorHAnsi"/>
          <w:w w:val="60"/>
        </w:rPr>
        <w:t>უნდა</w:t>
      </w:r>
      <w:r w:rsidRPr="00A5694C">
        <w:rPr>
          <w:rFonts w:ascii="Sylfaen" w:eastAsia="Segoe UI Symbol" w:hAnsi="Sylfaen" w:cstheme="minorHAnsi"/>
        </w:rPr>
        <w:t xml:space="preserve"> </w:t>
      </w:r>
      <w:r w:rsidRPr="00A5694C">
        <w:rPr>
          <w:rFonts w:ascii="Sylfaen" w:eastAsia="Segoe UI Symbol" w:hAnsi="Sylfaen" w:cstheme="minorHAnsi"/>
          <w:w w:val="60"/>
        </w:rPr>
        <w:t>მოხდეს</w:t>
      </w:r>
      <w:r w:rsidRPr="00A5694C">
        <w:rPr>
          <w:rFonts w:ascii="Sylfaen" w:eastAsia="Segoe UI Symbol" w:hAnsi="Sylfaen" w:cstheme="minorHAnsi"/>
        </w:rPr>
        <w:t xml:space="preserve"> </w:t>
      </w:r>
      <w:r w:rsidRPr="00A5694C">
        <w:rPr>
          <w:rFonts w:ascii="Sylfaen" w:eastAsia="Segoe UI Symbol" w:hAnsi="Sylfaen" w:cstheme="minorHAnsi"/>
          <w:w w:val="60"/>
        </w:rPr>
        <w:t>ტექნიკური</w:t>
      </w:r>
      <w:r w:rsidRPr="00A5694C">
        <w:rPr>
          <w:rFonts w:ascii="Sylfaen" w:eastAsia="Segoe UI Symbol" w:hAnsi="Sylfaen" w:cstheme="minorHAnsi"/>
        </w:rPr>
        <w:t xml:space="preserve"> </w:t>
      </w:r>
      <w:r w:rsidRPr="00A5694C">
        <w:rPr>
          <w:rFonts w:ascii="Sylfaen" w:eastAsia="Segoe UI Symbol" w:hAnsi="Sylfaen" w:cstheme="minorHAnsi"/>
          <w:w w:val="60"/>
        </w:rPr>
        <w:t>დავალებით</w:t>
      </w:r>
      <w:r w:rsidRPr="00A5694C">
        <w:rPr>
          <w:rFonts w:ascii="Sylfaen" w:eastAsia="Segoe UI Symbol" w:hAnsi="Sylfaen" w:cstheme="minorHAnsi"/>
        </w:rPr>
        <w:t xml:space="preserve"> </w:t>
      </w:r>
      <w:r w:rsidRPr="00A5694C">
        <w:rPr>
          <w:rFonts w:ascii="Sylfaen" w:eastAsia="Segoe UI Symbol" w:hAnsi="Sylfaen" w:cstheme="minorHAnsi"/>
          <w:w w:val="60"/>
        </w:rPr>
        <w:t>გათვალისწინებული</w:t>
      </w:r>
      <w:r w:rsidRPr="00A5694C">
        <w:rPr>
          <w:rFonts w:ascii="Sylfaen" w:eastAsia="Segoe UI Symbol" w:hAnsi="Sylfaen" w:cstheme="minorHAnsi"/>
          <w:spacing w:val="-16"/>
        </w:rPr>
        <w:t xml:space="preserve"> </w:t>
      </w:r>
      <w:r w:rsidR="006474B2">
        <w:rPr>
          <w:rFonts w:ascii="Sylfaen" w:eastAsia="Segoe UI Symbol" w:hAnsi="Sylfaen" w:cstheme="minorHAnsi"/>
          <w:w w:val="60"/>
          <w:lang w:val="ka-GE"/>
        </w:rPr>
        <w:t>პერიოდების მიედვით.</w:t>
      </w:r>
      <w:r w:rsidRPr="00A5694C">
        <w:rPr>
          <w:rFonts w:ascii="Sylfaen" w:eastAsia="Segoe UI Symbol" w:hAnsi="Sylfaen" w:cstheme="minorHAnsi"/>
          <w:w w:val="60"/>
        </w:rPr>
        <w:t>.</w:t>
      </w:r>
    </w:p>
    <w:p w14:paraId="259EE574" w14:textId="77777777" w:rsidR="0021755E" w:rsidRPr="00A5694C" w:rsidRDefault="0021755E">
      <w:pPr>
        <w:spacing w:line="254" w:lineRule="auto"/>
        <w:rPr>
          <w:rFonts w:ascii="Sylfaen" w:eastAsia="Segoe UI Symbol" w:hAnsi="Sylfaen" w:cstheme="minorHAnsi"/>
        </w:rPr>
        <w:sectPr w:rsidR="0021755E" w:rsidRPr="00A5694C">
          <w:pgSz w:w="12240" w:h="15840"/>
          <w:pgMar w:top="980" w:right="1020" w:bottom="960" w:left="960" w:header="50" w:footer="767" w:gutter="0"/>
          <w:cols w:space="720"/>
        </w:sectPr>
      </w:pPr>
    </w:p>
    <w:p w14:paraId="5BD55E24" w14:textId="77777777" w:rsidR="0021755E" w:rsidRPr="00A5694C" w:rsidRDefault="0021755E">
      <w:pPr>
        <w:pStyle w:val="BodyText"/>
        <w:spacing w:before="136"/>
        <w:rPr>
          <w:rFonts w:ascii="Sylfaen" w:hAnsi="Sylfaen" w:cstheme="minorHAnsi"/>
          <w:sz w:val="20"/>
        </w:rPr>
      </w:pPr>
    </w:p>
    <w:tbl>
      <w:tblPr>
        <w:tblW w:w="0" w:type="auto"/>
        <w:tblInd w:w="274"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4078"/>
        <w:gridCol w:w="3879"/>
        <w:gridCol w:w="1945"/>
      </w:tblGrid>
      <w:tr w:rsidR="0021755E" w:rsidRPr="00A5694C" w14:paraId="6C822DA4" w14:textId="77777777">
        <w:trPr>
          <w:trHeight w:val="562"/>
        </w:trPr>
        <w:tc>
          <w:tcPr>
            <w:tcW w:w="4078" w:type="dxa"/>
            <w:tcBorders>
              <w:bottom w:val="single" w:sz="6" w:space="0" w:color="000000"/>
              <w:right w:val="single" w:sz="6" w:space="0" w:color="000000"/>
            </w:tcBorders>
            <w:shd w:val="clear" w:color="auto" w:fill="DFDFDF"/>
          </w:tcPr>
          <w:p w14:paraId="23898477" w14:textId="77777777" w:rsidR="0021755E" w:rsidRPr="00202ADA" w:rsidRDefault="00B526B4">
            <w:pPr>
              <w:pStyle w:val="TableParagraph"/>
              <w:spacing w:line="244" w:lineRule="exact"/>
              <w:ind w:left="1057"/>
              <w:rPr>
                <w:rFonts w:ascii="Sylfaen" w:eastAsia="Segoe UI Symbol" w:hAnsi="Sylfaen" w:cstheme="minorHAnsi"/>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02ADA">
              <w:rPr>
                <w:rFonts w:ascii="Sylfaen" w:eastAsia="Segoe UI Symbol" w:hAnsi="Sylfaen" w:cstheme="minorHAnsi"/>
                <w:b/>
                <w:bCs/>
                <w:color w:val="4F81BD" w:themeColor="accent1"/>
                <w:w w:val="55"/>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დავალებათა</w:t>
            </w:r>
            <w:r w:rsidRPr="00202ADA">
              <w:rPr>
                <w:rFonts w:ascii="Sylfaen" w:eastAsia="Segoe UI Symbol" w:hAnsi="Sylfaen" w:cstheme="minorHAnsi"/>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202ADA">
              <w:rPr>
                <w:rFonts w:ascii="Sylfaen" w:eastAsia="Segoe UI Symbol" w:hAnsi="Sylfaen" w:cstheme="minorHAnsi"/>
                <w:b/>
                <w:bCs/>
                <w:color w:val="4F81BD" w:themeColor="accent1"/>
                <w:w w:val="65"/>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აღწერა</w:t>
            </w:r>
          </w:p>
        </w:tc>
        <w:tc>
          <w:tcPr>
            <w:tcW w:w="3879" w:type="dxa"/>
            <w:tcBorders>
              <w:left w:val="single" w:sz="6" w:space="0" w:color="000000"/>
              <w:bottom w:val="single" w:sz="6" w:space="0" w:color="000000"/>
              <w:right w:val="single" w:sz="6" w:space="0" w:color="000000"/>
            </w:tcBorders>
            <w:shd w:val="clear" w:color="auto" w:fill="DFDFDF"/>
          </w:tcPr>
          <w:p w14:paraId="6DAB8698" w14:textId="77777777" w:rsidR="0021755E" w:rsidRPr="00202ADA" w:rsidRDefault="00B526B4">
            <w:pPr>
              <w:pStyle w:val="TableParagraph"/>
              <w:spacing w:line="244" w:lineRule="exact"/>
              <w:ind w:left="10"/>
              <w:jc w:val="center"/>
              <w:rPr>
                <w:rFonts w:ascii="Sylfaen" w:eastAsia="Segoe UI Symbol" w:hAnsi="Sylfaen" w:cstheme="minorHAnsi"/>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02ADA">
              <w:rPr>
                <w:rFonts w:ascii="Sylfaen" w:eastAsia="Segoe UI Symbol" w:hAnsi="Sylfaen" w:cstheme="minorHAnsi"/>
                <w:b/>
                <w:bCs/>
                <w:color w:val="4F81BD" w:themeColor="accent1"/>
                <w:w w:val="65"/>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შედეგი</w:t>
            </w:r>
          </w:p>
        </w:tc>
        <w:tc>
          <w:tcPr>
            <w:tcW w:w="1945" w:type="dxa"/>
            <w:tcBorders>
              <w:left w:val="single" w:sz="6" w:space="0" w:color="000000"/>
              <w:bottom w:val="single" w:sz="6" w:space="0" w:color="000000"/>
            </w:tcBorders>
            <w:shd w:val="clear" w:color="auto" w:fill="DFDFDF"/>
          </w:tcPr>
          <w:p w14:paraId="68576C5A" w14:textId="77777777" w:rsidR="0021755E" w:rsidRPr="00202ADA" w:rsidRDefault="00B526B4">
            <w:pPr>
              <w:pStyle w:val="TableParagraph"/>
              <w:spacing w:line="244" w:lineRule="exact"/>
              <w:ind w:left="24" w:right="2"/>
              <w:jc w:val="center"/>
              <w:rPr>
                <w:rFonts w:ascii="Sylfaen" w:hAnsi="Sylfaen" w:cstheme="minorHAnsi"/>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02ADA">
              <w:rPr>
                <w:rFonts w:ascii="Sylfaen" w:eastAsia="Segoe UI Symbol" w:hAnsi="Sylfaen" w:cstheme="minorHAnsi"/>
                <w:b/>
                <w:bCs/>
                <w:color w:val="4F81BD" w:themeColor="accent1"/>
                <w:w w:val="55"/>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ვადა</w:t>
            </w:r>
            <w:r w:rsidRPr="00202ADA">
              <w:rPr>
                <w:rFonts w:ascii="Sylfaen" w:eastAsia="Segoe UI Symbol" w:hAnsi="Sylfaen" w:cstheme="minorHAnsi"/>
                <w:b/>
                <w:bCs/>
                <w:color w:val="4F81BD" w:themeColor="accent1"/>
                <w:w w:val="90"/>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202ADA">
              <w:rPr>
                <w:rFonts w:ascii="Sylfaen" w:hAnsi="Sylfaen" w:cstheme="minorHAnsi"/>
                <w:b/>
                <w:bCs/>
                <w:color w:val="4F81BD" w:themeColor="accent1"/>
                <w:w w:val="90"/>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(კონტრაქტის</w:t>
            </w:r>
          </w:p>
          <w:p w14:paraId="7CE4B1B3" w14:textId="77777777" w:rsidR="0021755E" w:rsidRPr="00202ADA" w:rsidRDefault="00B526B4">
            <w:pPr>
              <w:pStyle w:val="TableParagraph"/>
              <w:spacing w:before="46"/>
              <w:ind w:left="24"/>
              <w:jc w:val="center"/>
              <w:rPr>
                <w:rFonts w:ascii="Sylfaen" w:hAnsi="Sylfaen" w:cstheme="minorHAnsi"/>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02ADA">
              <w:rPr>
                <w:rFonts w:ascii="Sylfaen" w:hAnsi="Sylfaen" w:cstheme="minorHAnsi"/>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გაფორმებიდან)</w:t>
            </w:r>
          </w:p>
        </w:tc>
      </w:tr>
      <w:tr w:rsidR="0021755E" w:rsidRPr="00A5694C" w14:paraId="3394B3C6" w14:textId="77777777">
        <w:trPr>
          <w:trHeight w:val="1684"/>
        </w:trPr>
        <w:tc>
          <w:tcPr>
            <w:tcW w:w="4078" w:type="dxa"/>
            <w:tcBorders>
              <w:top w:val="single" w:sz="6" w:space="0" w:color="000000"/>
              <w:bottom w:val="single" w:sz="6" w:space="0" w:color="000000"/>
              <w:right w:val="single" w:sz="6" w:space="0" w:color="000000"/>
            </w:tcBorders>
          </w:tcPr>
          <w:p w14:paraId="591DD21B" w14:textId="77777777" w:rsidR="0021755E" w:rsidRPr="0072072D" w:rsidRDefault="00B526B4">
            <w:pPr>
              <w:pStyle w:val="TableParagraph"/>
              <w:spacing w:line="242" w:lineRule="exact"/>
              <w:ind w:left="92"/>
              <w:jc w:val="both"/>
              <w:rPr>
                <w:rFonts w:ascii="Sylfaen" w:hAnsi="Sylfaen" w:cstheme="minorHAnsi"/>
                <w:spacing w:val="-2"/>
                <w:sz w:val="20"/>
                <w:szCs w:val="20"/>
              </w:rPr>
            </w:pPr>
            <w:r w:rsidRPr="0072072D">
              <w:rPr>
                <w:rFonts w:ascii="Sylfaen" w:hAnsi="Sylfaen" w:cstheme="minorHAnsi"/>
                <w:spacing w:val="-2"/>
                <w:sz w:val="20"/>
                <w:szCs w:val="20"/>
              </w:rPr>
              <w:t>დავალება N1 - სამუშაო შეხვედრების</w:t>
            </w:r>
          </w:p>
          <w:p w14:paraId="68123471" w14:textId="3BEEE271" w:rsidR="0021755E" w:rsidRPr="00202ADA" w:rsidRDefault="00B526B4">
            <w:pPr>
              <w:pStyle w:val="TableParagraph"/>
              <w:spacing w:before="6" w:line="280" w:lineRule="exact"/>
              <w:ind w:left="92" w:right="86"/>
              <w:jc w:val="both"/>
              <w:rPr>
                <w:rFonts w:ascii="Sylfaen" w:hAnsi="Sylfaen" w:cstheme="minorHAnsi"/>
                <w:color w:val="FF0000"/>
                <w:sz w:val="20"/>
                <w:szCs w:val="20"/>
              </w:rPr>
            </w:pPr>
            <w:r w:rsidRPr="0072072D">
              <w:rPr>
                <w:rFonts w:ascii="Sylfaen" w:hAnsi="Sylfaen" w:cstheme="minorHAnsi"/>
                <w:spacing w:val="-2"/>
                <w:sz w:val="20"/>
                <w:szCs w:val="20"/>
              </w:rPr>
              <w:t xml:space="preserve">განხორციელება: სამუშაო შეხვედრების ჩატარება </w:t>
            </w:r>
            <w:r w:rsidR="008579DD" w:rsidRPr="0072072D">
              <w:rPr>
                <w:rFonts w:ascii="Sylfaen" w:hAnsi="Sylfaen" w:cstheme="minorHAnsi"/>
                <w:spacing w:val="-2"/>
                <w:sz w:val="20"/>
                <w:szCs w:val="20"/>
              </w:rPr>
              <w:t>პროექტის გუნდთან</w:t>
            </w:r>
            <w:r w:rsidRPr="0072072D">
              <w:rPr>
                <w:rFonts w:ascii="Sylfaen" w:hAnsi="Sylfaen" w:cstheme="minorHAnsi"/>
                <w:spacing w:val="-2"/>
                <w:sz w:val="20"/>
                <w:szCs w:val="20"/>
              </w:rPr>
              <w:t xml:space="preserve"> და </w:t>
            </w:r>
            <w:r w:rsidR="008579DD" w:rsidRPr="0072072D">
              <w:rPr>
                <w:rFonts w:ascii="Sylfaen" w:hAnsi="Sylfaen" w:cstheme="minorHAnsi"/>
                <w:spacing w:val="-2"/>
                <w:sz w:val="20"/>
                <w:szCs w:val="20"/>
              </w:rPr>
              <w:t xml:space="preserve">შესაბამის სახელმწიფო უწყებებთან </w:t>
            </w:r>
            <w:r w:rsidRPr="0072072D">
              <w:rPr>
                <w:rFonts w:ascii="Sylfaen" w:hAnsi="Sylfaen" w:cstheme="minorHAnsi"/>
                <w:spacing w:val="-2"/>
                <w:sz w:val="20"/>
                <w:szCs w:val="20"/>
              </w:rPr>
              <w:t>არსებული საჭიროებების განსაზღვრის მიზნით.</w:t>
            </w:r>
          </w:p>
        </w:tc>
        <w:tc>
          <w:tcPr>
            <w:tcW w:w="3879" w:type="dxa"/>
            <w:tcBorders>
              <w:top w:val="single" w:sz="6" w:space="0" w:color="000000"/>
              <w:left w:val="single" w:sz="6" w:space="0" w:color="000000"/>
              <w:bottom w:val="single" w:sz="6" w:space="0" w:color="000000"/>
              <w:right w:val="single" w:sz="6" w:space="0" w:color="000000"/>
            </w:tcBorders>
          </w:tcPr>
          <w:p w14:paraId="1D72BCB4" w14:textId="460ED546" w:rsidR="0021755E" w:rsidRPr="0072072D" w:rsidRDefault="00B526B4" w:rsidP="0072072D">
            <w:pPr>
              <w:pStyle w:val="TableParagraph"/>
              <w:tabs>
                <w:tab w:val="left" w:pos="2387"/>
              </w:tabs>
              <w:spacing w:before="7" w:line="297" w:lineRule="auto"/>
              <w:ind w:left="107" w:right="90"/>
              <w:rPr>
                <w:rFonts w:ascii="Sylfaen" w:hAnsi="Sylfaen" w:cstheme="minorHAnsi"/>
                <w:spacing w:val="-2"/>
                <w:sz w:val="20"/>
                <w:szCs w:val="20"/>
              </w:rPr>
            </w:pPr>
            <w:r w:rsidRPr="0072072D">
              <w:rPr>
                <w:rFonts w:ascii="Sylfaen" w:hAnsi="Sylfaen" w:cstheme="minorHAnsi"/>
                <w:spacing w:val="-2"/>
                <w:sz w:val="20"/>
                <w:szCs w:val="20"/>
              </w:rPr>
              <w:t xml:space="preserve">გამოვლენილია </w:t>
            </w:r>
            <w:r w:rsidR="008579DD" w:rsidRPr="0072072D">
              <w:rPr>
                <w:rFonts w:ascii="Sylfaen" w:hAnsi="Sylfaen" w:cstheme="minorHAnsi"/>
                <w:spacing w:val="-2"/>
                <w:sz w:val="20"/>
                <w:szCs w:val="20"/>
              </w:rPr>
              <w:t xml:space="preserve">საქართელოს შრომის, ჯანმრთელობისა და სოციალური დაცვის სამინისტროს, ასევე მუნიციპალიტეტების </w:t>
            </w:r>
            <w:r w:rsidRPr="0072072D">
              <w:rPr>
                <w:rFonts w:ascii="Sylfaen" w:hAnsi="Sylfaen" w:cstheme="minorHAnsi"/>
                <w:spacing w:val="-2"/>
                <w:sz w:val="20"/>
                <w:szCs w:val="20"/>
              </w:rPr>
              <w:t>მონიტორინგისა დეპარტამენტის</w:t>
            </w:r>
            <w:r w:rsidRPr="008579DD">
              <w:rPr>
                <w:rFonts w:ascii="Sylfaen" w:hAnsi="Sylfaen" w:cstheme="minorHAnsi"/>
                <w:spacing w:val="-2"/>
                <w:sz w:val="20"/>
                <w:szCs w:val="20"/>
              </w:rPr>
              <w:t xml:space="preserve"> </w:t>
            </w:r>
            <w:r w:rsidRPr="0072072D">
              <w:rPr>
                <w:rFonts w:ascii="Sylfaen" w:hAnsi="Sylfaen" w:cstheme="minorHAnsi"/>
                <w:spacing w:val="-2"/>
                <w:sz w:val="20"/>
                <w:szCs w:val="20"/>
              </w:rPr>
              <w:t xml:space="preserve">მიერ </w:t>
            </w:r>
            <w:r w:rsidRPr="008579DD">
              <w:rPr>
                <w:rFonts w:ascii="Sylfaen" w:hAnsi="Sylfaen" w:cstheme="minorHAnsi"/>
                <w:spacing w:val="-2"/>
                <w:sz w:val="20"/>
                <w:szCs w:val="20"/>
              </w:rPr>
              <w:t>დავალებით</w:t>
            </w:r>
            <w:r w:rsidR="008579DD" w:rsidRPr="0072072D">
              <w:rPr>
                <w:rFonts w:ascii="Sylfaen" w:hAnsi="Sylfaen" w:cstheme="minorHAnsi"/>
                <w:spacing w:val="-2"/>
                <w:sz w:val="20"/>
                <w:szCs w:val="20"/>
              </w:rPr>
              <w:t xml:space="preserve"> </w:t>
            </w:r>
            <w:r w:rsidRPr="0072072D">
              <w:rPr>
                <w:rFonts w:ascii="Sylfaen" w:hAnsi="Sylfaen" w:cstheme="minorHAnsi"/>
                <w:spacing w:val="-2"/>
                <w:sz w:val="20"/>
                <w:szCs w:val="20"/>
              </w:rPr>
              <w:t>განსაზღვრული</w:t>
            </w:r>
          </w:p>
          <w:p w14:paraId="55BDFD36" w14:textId="4599FD80" w:rsidR="0021755E" w:rsidRPr="0072072D" w:rsidRDefault="00B526B4" w:rsidP="0072072D">
            <w:pPr>
              <w:pStyle w:val="TableParagraph"/>
              <w:tabs>
                <w:tab w:val="left" w:pos="2399"/>
              </w:tabs>
              <w:ind w:left="107"/>
              <w:rPr>
                <w:rFonts w:ascii="Sylfaen" w:hAnsi="Sylfaen" w:cstheme="minorHAnsi"/>
                <w:spacing w:val="-2"/>
                <w:sz w:val="20"/>
                <w:szCs w:val="20"/>
              </w:rPr>
            </w:pPr>
            <w:r w:rsidRPr="008579DD">
              <w:rPr>
                <w:rFonts w:ascii="Sylfaen" w:hAnsi="Sylfaen" w:cstheme="minorHAnsi"/>
                <w:spacing w:val="-2"/>
                <w:sz w:val="20"/>
                <w:szCs w:val="20"/>
              </w:rPr>
              <w:t>მომსახურებების</w:t>
            </w:r>
            <w:r w:rsidR="0072072D">
              <w:rPr>
                <w:rFonts w:ascii="Sylfaen" w:hAnsi="Sylfaen" w:cstheme="minorHAnsi"/>
                <w:spacing w:val="-2"/>
                <w:sz w:val="20"/>
                <w:szCs w:val="20"/>
                <w:lang w:val="ka-GE"/>
              </w:rPr>
              <w:t xml:space="preserve"> </w:t>
            </w:r>
            <w:r w:rsidRPr="0072072D">
              <w:rPr>
                <w:rFonts w:ascii="Sylfaen" w:hAnsi="Sylfaen" w:cstheme="minorHAnsi"/>
                <w:spacing w:val="-2"/>
                <w:sz w:val="20"/>
                <w:szCs w:val="20"/>
              </w:rPr>
              <w:t>მონიტორინგის</w:t>
            </w:r>
          </w:p>
          <w:p w14:paraId="74A7E6D1" w14:textId="4DC03DBF" w:rsidR="0021755E" w:rsidRPr="00202ADA" w:rsidRDefault="00B526B4" w:rsidP="0072072D">
            <w:pPr>
              <w:pStyle w:val="TableParagraph"/>
              <w:tabs>
                <w:tab w:val="left" w:pos="2641"/>
              </w:tabs>
              <w:spacing w:before="1" w:line="280" w:lineRule="atLeast"/>
              <w:ind w:left="107" w:right="88"/>
              <w:rPr>
                <w:rFonts w:ascii="Sylfaen" w:hAnsi="Sylfaen" w:cstheme="minorHAnsi"/>
                <w:color w:val="FF0000"/>
                <w:sz w:val="20"/>
                <w:szCs w:val="20"/>
              </w:rPr>
            </w:pPr>
            <w:r w:rsidRPr="008579DD">
              <w:rPr>
                <w:rFonts w:ascii="Sylfaen" w:hAnsi="Sylfaen" w:cstheme="minorHAnsi"/>
                <w:spacing w:val="-2"/>
                <w:sz w:val="20"/>
                <w:szCs w:val="20"/>
              </w:rPr>
              <w:t>სახელმძღვანელო</w:t>
            </w:r>
            <w:r w:rsidR="0072072D">
              <w:rPr>
                <w:rFonts w:ascii="Sylfaen" w:hAnsi="Sylfaen" w:cstheme="minorHAnsi"/>
                <w:spacing w:val="-2"/>
                <w:sz w:val="20"/>
                <w:szCs w:val="20"/>
                <w:lang w:val="ka-GE"/>
              </w:rPr>
              <w:t xml:space="preserve"> </w:t>
            </w:r>
            <w:r w:rsidRPr="0072072D">
              <w:rPr>
                <w:rFonts w:ascii="Sylfaen" w:hAnsi="Sylfaen" w:cstheme="minorHAnsi"/>
                <w:spacing w:val="-2"/>
                <w:sz w:val="20"/>
                <w:szCs w:val="20"/>
              </w:rPr>
              <w:t xml:space="preserve">დოკუმენტის შემუშავებისთვის </w:t>
            </w:r>
            <w:r w:rsidR="008579DD" w:rsidRPr="0072072D">
              <w:rPr>
                <w:rFonts w:ascii="Sylfaen" w:hAnsi="Sylfaen" w:cstheme="minorHAnsi"/>
                <w:spacing w:val="-2"/>
                <w:sz w:val="20"/>
                <w:szCs w:val="20"/>
              </w:rPr>
              <w:t xml:space="preserve"> </w:t>
            </w:r>
            <w:r w:rsidRPr="0072072D">
              <w:rPr>
                <w:rFonts w:ascii="Sylfaen" w:hAnsi="Sylfaen" w:cstheme="minorHAnsi"/>
                <w:spacing w:val="-2"/>
                <w:sz w:val="20"/>
                <w:szCs w:val="20"/>
              </w:rPr>
              <w:t>საჭიროებები.</w:t>
            </w:r>
          </w:p>
        </w:tc>
        <w:tc>
          <w:tcPr>
            <w:tcW w:w="1945" w:type="dxa"/>
            <w:tcBorders>
              <w:top w:val="single" w:sz="6" w:space="0" w:color="000000"/>
              <w:left w:val="single" w:sz="6" w:space="0" w:color="000000"/>
              <w:bottom w:val="single" w:sz="6" w:space="0" w:color="000000"/>
            </w:tcBorders>
          </w:tcPr>
          <w:p w14:paraId="684ED6D6" w14:textId="77777777" w:rsidR="0021755E" w:rsidRPr="006E48F1" w:rsidRDefault="00B526B4">
            <w:pPr>
              <w:pStyle w:val="TableParagraph"/>
              <w:spacing w:before="7"/>
              <w:ind w:left="106"/>
              <w:rPr>
                <w:rFonts w:ascii="Sylfaen" w:hAnsi="Sylfaen" w:cstheme="minorHAnsi"/>
                <w:sz w:val="20"/>
                <w:szCs w:val="20"/>
              </w:rPr>
            </w:pPr>
            <w:r w:rsidRPr="006E48F1">
              <w:rPr>
                <w:rFonts w:ascii="Sylfaen" w:hAnsi="Sylfaen" w:cstheme="minorHAnsi"/>
                <w:w w:val="90"/>
                <w:sz w:val="20"/>
                <w:szCs w:val="20"/>
              </w:rPr>
              <w:t>2</w:t>
            </w:r>
            <w:r w:rsidRPr="006E48F1">
              <w:rPr>
                <w:rFonts w:ascii="Sylfaen" w:hAnsi="Sylfaen" w:cstheme="minorHAnsi"/>
                <w:spacing w:val="3"/>
                <w:sz w:val="20"/>
                <w:szCs w:val="20"/>
              </w:rPr>
              <w:t xml:space="preserve"> </w:t>
            </w:r>
            <w:r w:rsidRPr="006E48F1">
              <w:rPr>
                <w:rFonts w:ascii="Sylfaen" w:hAnsi="Sylfaen" w:cstheme="minorHAnsi"/>
                <w:w w:val="90"/>
                <w:sz w:val="20"/>
                <w:szCs w:val="20"/>
              </w:rPr>
              <w:t>კვირის</w:t>
            </w:r>
            <w:r w:rsidRPr="006E48F1">
              <w:rPr>
                <w:rFonts w:ascii="Sylfaen" w:hAnsi="Sylfaen" w:cstheme="minorHAnsi"/>
                <w:spacing w:val="2"/>
                <w:sz w:val="20"/>
                <w:szCs w:val="20"/>
              </w:rPr>
              <w:t xml:space="preserve"> </w:t>
            </w:r>
            <w:r w:rsidRPr="006E48F1">
              <w:rPr>
                <w:rFonts w:ascii="Sylfaen" w:hAnsi="Sylfaen" w:cstheme="minorHAnsi"/>
                <w:spacing w:val="-2"/>
                <w:w w:val="90"/>
                <w:sz w:val="20"/>
                <w:szCs w:val="20"/>
              </w:rPr>
              <w:t>ვადაში</w:t>
            </w:r>
          </w:p>
        </w:tc>
      </w:tr>
      <w:tr w:rsidR="0021755E" w:rsidRPr="00A5694C" w14:paraId="6B91590F" w14:textId="77777777">
        <w:trPr>
          <w:trHeight w:val="2245"/>
        </w:trPr>
        <w:tc>
          <w:tcPr>
            <w:tcW w:w="4078" w:type="dxa"/>
            <w:tcBorders>
              <w:top w:val="single" w:sz="6" w:space="0" w:color="000000"/>
              <w:bottom w:val="single" w:sz="6" w:space="0" w:color="000000"/>
              <w:right w:val="single" w:sz="6" w:space="0" w:color="000000"/>
            </w:tcBorders>
          </w:tcPr>
          <w:p w14:paraId="6AC17936" w14:textId="77777777" w:rsidR="0021755E" w:rsidRPr="0072072D" w:rsidRDefault="00B526B4">
            <w:pPr>
              <w:pStyle w:val="TableParagraph"/>
              <w:spacing w:line="242" w:lineRule="exact"/>
              <w:ind w:left="92"/>
              <w:jc w:val="both"/>
              <w:rPr>
                <w:rFonts w:ascii="Sylfaen" w:hAnsi="Sylfaen" w:cstheme="minorHAnsi"/>
                <w:spacing w:val="-4"/>
                <w:sz w:val="20"/>
                <w:szCs w:val="20"/>
              </w:rPr>
            </w:pPr>
            <w:r w:rsidRPr="0072072D">
              <w:rPr>
                <w:rFonts w:ascii="Sylfaen" w:hAnsi="Sylfaen" w:cstheme="minorHAnsi"/>
                <w:spacing w:val="-2"/>
                <w:sz w:val="20"/>
                <w:szCs w:val="20"/>
              </w:rPr>
              <w:t xml:space="preserve">დავალება  N2  -  </w:t>
            </w:r>
            <w:r w:rsidRPr="0072072D">
              <w:rPr>
                <w:rFonts w:ascii="Sylfaen" w:hAnsi="Sylfaen" w:cstheme="minorHAnsi"/>
                <w:spacing w:val="-4"/>
                <w:sz w:val="20"/>
                <w:szCs w:val="20"/>
              </w:rPr>
              <w:t>სამაგიდე  კვლევის</w:t>
            </w:r>
          </w:p>
          <w:p w14:paraId="1B53F4FF" w14:textId="24FE2A62" w:rsidR="0021755E" w:rsidRPr="0072072D" w:rsidRDefault="00B526B4">
            <w:pPr>
              <w:pStyle w:val="TableParagraph"/>
              <w:tabs>
                <w:tab w:val="left" w:pos="2874"/>
              </w:tabs>
              <w:spacing w:before="14"/>
              <w:ind w:left="92"/>
              <w:jc w:val="both"/>
              <w:rPr>
                <w:rFonts w:ascii="Sylfaen" w:hAnsi="Sylfaen" w:cstheme="minorHAnsi"/>
                <w:spacing w:val="-4"/>
                <w:sz w:val="20"/>
                <w:szCs w:val="20"/>
              </w:rPr>
            </w:pPr>
            <w:r w:rsidRPr="0072072D">
              <w:rPr>
                <w:rFonts w:ascii="Sylfaen" w:hAnsi="Sylfaen" w:cstheme="minorHAnsi"/>
                <w:spacing w:val="-4"/>
                <w:sz w:val="20"/>
                <w:szCs w:val="20"/>
              </w:rPr>
              <w:t>განხორციელება:</w:t>
            </w:r>
            <w:r w:rsidR="0072072D">
              <w:rPr>
                <w:rFonts w:ascii="Sylfaen" w:hAnsi="Sylfaen" w:cstheme="minorHAnsi"/>
                <w:spacing w:val="-4"/>
                <w:sz w:val="20"/>
                <w:szCs w:val="20"/>
                <w:lang w:val="ka-GE"/>
              </w:rPr>
              <w:t xml:space="preserve"> </w:t>
            </w:r>
            <w:r w:rsidRPr="0072072D">
              <w:rPr>
                <w:rFonts w:ascii="Sylfaen" w:hAnsi="Sylfaen" w:cstheme="minorHAnsi"/>
                <w:spacing w:val="-4"/>
                <w:sz w:val="20"/>
                <w:szCs w:val="20"/>
              </w:rPr>
              <w:t>დავალებით</w:t>
            </w:r>
          </w:p>
          <w:p w14:paraId="7EEA8F15" w14:textId="0D6AC93D" w:rsidR="0021755E" w:rsidRPr="0072072D" w:rsidRDefault="00B526B4">
            <w:pPr>
              <w:pStyle w:val="TableParagraph"/>
              <w:tabs>
                <w:tab w:val="left" w:pos="2463"/>
              </w:tabs>
              <w:spacing w:before="47"/>
              <w:ind w:left="92"/>
              <w:jc w:val="both"/>
              <w:rPr>
                <w:rFonts w:ascii="Sylfaen" w:hAnsi="Sylfaen" w:cstheme="minorHAnsi"/>
                <w:spacing w:val="-4"/>
                <w:sz w:val="20"/>
                <w:szCs w:val="20"/>
              </w:rPr>
            </w:pPr>
            <w:r w:rsidRPr="0072072D">
              <w:rPr>
                <w:rFonts w:ascii="Sylfaen" w:hAnsi="Sylfaen" w:cstheme="minorHAnsi"/>
                <w:spacing w:val="-4"/>
                <w:sz w:val="20"/>
                <w:szCs w:val="20"/>
              </w:rPr>
              <w:t>განსაზღვრული</w:t>
            </w:r>
            <w:r w:rsidR="0072072D">
              <w:rPr>
                <w:rFonts w:ascii="Sylfaen" w:hAnsi="Sylfaen" w:cstheme="minorHAnsi"/>
                <w:spacing w:val="-4"/>
                <w:sz w:val="20"/>
                <w:szCs w:val="20"/>
                <w:lang w:val="ka-GE"/>
              </w:rPr>
              <w:t xml:space="preserve"> </w:t>
            </w:r>
            <w:r w:rsidRPr="0072072D">
              <w:rPr>
                <w:rFonts w:ascii="Sylfaen" w:hAnsi="Sylfaen" w:cstheme="minorHAnsi"/>
                <w:spacing w:val="-4"/>
                <w:sz w:val="20"/>
                <w:szCs w:val="20"/>
              </w:rPr>
              <w:t>მომსახურებების</w:t>
            </w:r>
          </w:p>
          <w:p w14:paraId="07801E88" w14:textId="08EFEBB9" w:rsidR="0021755E" w:rsidRPr="00202ADA" w:rsidRDefault="00B526B4">
            <w:pPr>
              <w:pStyle w:val="TableParagraph"/>
              <w:tabs>
                <w:tab w:val="left" w:pos="2319"/>
              </w:tabs>
              <w:spacing w:before="1" w:line="280" w:lineRule="atLeast"/>
              <w:ind w:left="92" w:right="90"/>
              <w:jc w:val="both"/>
              <w:rPr>
                <w:rFonts w:ascii="Sylfaen" w:hAnsi="Sylfaen" w:cstheme="minorHAnsi"/>
                <w:color w:val="FF0000"/>
                <w:sz w:val="20"/>
                <w:szCs w:val="20"/>
              </w:rPr>
            </w:pPr>
            <w:r w:rsidRPr="0072072D">
              <w:rPr>
                <w:rFonts w:ascii="Sylfaen" w:hAnsi="Sylfaen" w:cstheme="minorHAnsi"/>
                <w:spacing w:val="-4"/>
                <w:sz w:val="20"/>
                <w:szCs w:val="20"/>
              </w:rPr>
              <w:t>მონიტორინგის</w:t>
            </w:r>
            <w:r w:rsidR="0072072D">
              <w:rPr>
                <w:rFonts w:ascii="Sylfaen" w:hAnsi="Sylfaen" w:cstheme="minorHAnsi"/>
                <w:spacing w:val="-4"/>
                <w:sz w:val="20"/>
                <w:szCs w:val="20"/>
                <w:lang w:val="ka-GE"/>
              </w:rPr>
              <w:t xml:space="preserve"> </w:t>
            </w:r>
            <w:r w:rsidRPr="0072072D">
              <w:rPr>
                <w:rFonts w:ascii="Sylfaen" w:hAnsi="Sylfaen" w:cstheme="minorHAnsi"/>
                <w:spacing w:val="-4"/>
                <w:sz w:val="20"/>
                <w:szCs w:val="20"/>
              </w:rPr>
              <w:t xml:space="preserve">სახელმძღვანელო </w:t>
            </w:r>
            <w:r w:rsidRPr="008579DD">
              <w:rPr>
                <w:rFonts w:ascii="Sylfaen" w:hAnsi="Sylfaen" w:cstheme="minorHAnsi"/>
                <w:spacing w:val="-4"/>
                <w:sz w:val="20"/>
                <w:szCs w:val="20"/>
              </w:rPr>
              <w:t>დოკუმენტის</w:t>
            </w:r>
            <w:r w:rsidRPr="0072072D">
              <w:rPr>
                <w:rFonts w:ascii="Sylfaen" w:hAnsi="Sylfaen" w:cstheme="minorHAnsi"/>
                <w:spacing w:val="-4"/>
                <w:sz w:val="20"/>
                <w:szCs w:val="20"/>
              </w:rPr>
              <w:t xml:space="preserve"> </w:t>
            </w:r>
            <w:r w:rsidRPr="008579DD">
              <w:rPr>
                <w:rFonts w:ascii="Sylfaen" w:hAnsi="Sylfaen" w:cstheme="minorHAnsi"/>
                <w:spacing w:val="-4"/>
                <w:sz w:val="20"/>
                <w:szCs w:val="20"/>
              </w:rPr>
              <w:t>განვითარებისთვის</w:t>
            </w:r>
            <w:r w:rsidRPr="0072072D">
              <w:rPr>
                <w:rFonts w:ascii="Sylfaen" w:hAnsi="Sylfaen" w:cstheme="minorHAnsi"/>
                <w:spacing w:val="-4"/>
                <w:sz w:val="20"/>
                <w:szCs w:val="20"/>
              </w:rPr>
              <w:t xml:space="preserve"> </w:t>
            </w:r>
            <w:r w:rsidRPr="008579DD">
              <w:rPr>
                <w:rFonts w:ascii="Sylfaen" w:hAnsi="Sylfaen" w:cstheme="minorHAnsi"/>
                <w:spacing w:val="-4"/>
                <w:sz w:val="20"/>
                <w:szCs w:val="20"/>
              </w:rPr>
              <w:t xml:space="preserve">საჭირო </w:t>
            </w:r>
            <w:r w:rsidRPr="0072072D">
              <w:rPr>
                <w:rFonts w:ascii="Sylfaen" w:hAnsi="Sylfaen" w:cstheme="minorHAnsi"/>
                <w:spacing w:val="-4"/>
                <w:sz w:val="20"/>
                <w:szCs w:val="20"/>
              </w:rPr>
              <w:t xml:space="preserve">საკანონმდებლო ჩარჩოს, არსებული დოკუმენტაციისა და მონიტორინგის </w:t>
            </w:r>
            <w:r w:rsidRPr="008579DD">
              <w:rPr>
                <w:rFonts w:ascii="Sylfaen" w:hAnsi="Sylfaen" w:cstheme="minorHAnsi"/>
                <w:spacing w:val="-4"/>
                <w:sz w:val="20"/>
                <w:szCs w:val="20"/>
              </w:rPr>
              <w:t>ინსტრუმენტების</w:t>
            </w:r>
            <w:r w:rsidRPr="0072072D">
              <w:rPr>
                <w:rFonts w:ascii="Sylfaen" w:hAnsi="Sylfaen" w:cstheme="minorHAnsi"/>
                <w:spacing w:val="-4"/>
                <w:sz w:val="20"/>
                <w:szCs w:val="20"/>
              </w:rPr>
              <w:t xml:space="preserve"> </w:t>
            </w:r>
            <w:r w:rsidRPr="008579DD">
              <w:rPr>
                <w:rFonts w:ascii="Sylfaen" w:hAnsi="Sylfaen" w:cstheme="minorHAnsi"/>
                <w:spacing w:val="-4"/>
                <w:sz w:val="20"/>
                <w:szCs w:val="20"/>
              </w:rPr>
              <w:t>შესწავლა.</w:t>
            </w:r>
          </w:p>
        </w:tc>
        <w:tc>
          <w:tcPr>
            <w:tcW w:w="3879" w:type="dxa"/>
            <w:tcBorders>
              <w:top w:val="single" w:sz="6" w:space="0" w:color="000000"/>
              <w:left w:val="single" w:sz="6" w:space="0" w:color="000000"/>
              <w:bottom w:val="single" w:sz="6" w:space="0" w:color="000000"/>
              <w:right w:val="single" w:sz="6" w:space="0" w:color="000000"/>
            </w:tcBorders>
          </w:tcPr>
          <w:p w14:paraId="591FEB4C" w14:textId="05DA62C1" w:rsidR="0021755E" w:rsidRPr="00202ADA" w:rsidRDefault="00B526B4">
            <w:pPr>
              <w:pStyle w:val="TableParagraph"/>
              <w:tabs>
                <w:tab w:val="left" w:pos="2132"/>
                <w:tab w:val="left" w:pos="2279"/>
                <w:tab w:val="left" w:pos="3147"/>
              </w:tabs>
              <w:spacing w:before="7" w:line="297" w:lineRule="auto"/>
              <w:ind w:left="107" w:right="89"/>
              <w:jc w:val="both"/>
              <w:rPr>
                <w:rFonts w:ascii="Sylfaen" w:hAnsi="Sylfaen" w:cstheme="minorHAnsi"/>
                <w:color w:val="FF0000"/>
                <w:sz w:val="20"/>
                <w:szCs w:val="20"/>
              </w:rPr>
            </w:pPr>
            <w:r w:rsidRPr="0072072D">
              <w:rPr>
                <w:rFonts w:ascii="Sylfaen" w:hAnsi="Sylfaen" w:cstheme="minorHAnsi"/>
                <w:sz w:val="20"/>
                <w:szCs w:val="20"/>
              </w:rPr>
              <w:t>შესწავლილია</w:t>
            </w:r>
            <w:r w:rsidRPr="00F91A08">
              <w:rPr>
                <w:rFonts w:ascii="Sylfaen" w:hAnsi="Sylfaen" w:cstheme="minorHAnsi"/>
                <w:sz w:val="20"/>
                <w:szCs w:val="20"/>
              </w:rPr>
              <w:tab/>
            </w:r>
            <w:r w:rsidRPr="00F91A08">
              <w:rPr>
                <w:rFonts w:ascii="Sylfaen" w:hAnsi="Sylfaen" w:cstheme="minorHAnsi"/>
                <w:sz w:val="20"/>
                <w:szCs w:val="20"/>
              </w:rPr>
              <w:tab/>
            </w:r>
            <w:r w:rsidRPr="0072072D">
              <w:rPr>
                <w:rFonts w:ascii="Sylfaen" w:hAnsi="Sylfaen" w:cstheme="minorHAnsi"/>
                <w:sz w:val="20"/>
                <w:szCs w:val="20"/>
              </w:rPr>
              <w:t>მომსახურების მონიტორინგის</w:t>
            </w:r>
            <w:r w:rsidRPr="00F91A08">
              <w:rPr>
                <w:rFonts w:ascii="Sylfaen" w:hAnsi="Sylfaen" w:cstheme="minorHAnsi"/>
                <w:sz w:val="20"/>
                <w:szCs w:val="20"/>
              </w:rPr>
              <w:tab/>
            </w:r>
            <w:r w:rsidRPr="0072072D">
              <w:rPr>
                <w:rFonts w:ascii="Sylfaen" w:hAnsi="Sylfaen" w:cstheme="minorHAnsi"/>
                <w:sz w:val="20"/>
                <w:szCs w:val="20"/>
              </w:rPr>
              <w:t>სახელმძღვანელო დოკუმენტის შემუშავებისთვის საჭირო საკანონმდებლო</w:t>
            </w:r>
            <w:r w:rsidR="0072072D">
              <w:rPr>
                <w:rFonts w:ascii="Sylfaen" w:hAnsi="Sylfaen" w:cstheme="minorHAnsi"/>
                <w:sz w:val="20"/>
                <w:szCs w:val="20"/>
                <w:lang w:val="ka-GE"/>
              </w:rPr>
              <w:t xml:space="preserve"> </w:t>
            </w:r>
            <w:r w:rsidRPr="0072072D">
              <w:rPr>
                <w:rFonts w:ascii="Sylfaen" w:hAnsi="Sylfaen" w:cstheme="minorHAnsi"/>
                <w:sz w:val="20"/>
                <w:szCs w:val="20"/>
              </w:rPr>
              <w:t xml:space="preserve">ჩარჩო, მომსახურებების განხორციელებისთვის </w:t>
            </w:r>
            <w:r w:rsidRPr="00F91A08">
              <w:rPr>
                <w:rFonts w:ascii="Sylfaen" w:hAnsi="Sylfaen" w:cstheme="minorHAnsi"/>
                <w:sz w:val="20"/>
                <w:szCs w:val="20"/>
              </w:rPr>
              <w:t xml:space="preserve">საჭირო დოკუმენტაცია, არსებული </w:t>
            </w:r>
            <w:r w:rsidRPr="0072072D">
              <w:rPr>
                <w:rFonts w:ascii="Sylfaen" w:hAnsi="Sylfaen" w:cstheme="minorHAnsi"/>
                <w:sz w:val="20"/>
                <w:szCs w:val="20"/>
              </w:rPr>
              <w:t>მონიტორინგის ინსტრუმენტები</w:t>
            </w:r>
            <w:r w:rsidRPr="00F91A08">
              <w:rPr>
                <w:rFonts w:ascii="Sylfaen" w:hAnsi="Sylfaen" w:cstheme="minorHAnsi"/>
                <w:sz w:val="20"/>
                <w:szCs w:val="20"/>
              </w:rPr>
              <w:t xml:space="preserve"> </w:t>
            </w:r>
            <w:r w:rsidRPr="0072072D">
              <w:rPr>
                <w:rFonts w:ascii="Sylfaen" w:hAnsi="Sylfaen" w:cstheme="minorHAnsi"/>
                <w:sz w:val="20"/>
                <w:szCs w:val="20"/>
              </w:rPr>
              <w:t>და ა.შ.</w:t>
            </w:r>
          </w:p>
        </w:tc>
        <w:tc>
          <w:tcPr>
            <w:tcW w:w="1945" w:type="dxa"/>
            <w:tcBorders>
              <w:top w:val="single" w:sz="6" w:space="0" w:color="000000"/>
              <w:left w:val="single" w:sz="6" w:space="0" w:color="000000"/>
              <w:bottom w:val="single" w:sz="6" w:space="0" w:color="000000"/>
            </w:tcBorders>
          </w:tcPr>
          <w:p w14:paraId="38929CAD" w14:textId="0C4838CB" w:rsidR="0021755E" w:rsidRPr="006E48F1" w:rsidRDefault="00F91A08">
            <w:pPr>
              <w:pStyle w:val="TableParagraph"/>
              <w:spacing w:before="7"/>
              <w:ind w:left="106"/>
              <w:rPr>
                <w:rFonts w:ascii="Sylfaen" w:hAnsi="Sylfaen" w:cstheme="minorHAnsi"/>
                <w:sz w:val="20"/>
                <w:szCs w:val="20"/>
                <w:lang w:val="ka-GE"/>
              </w:rPr>
            </w:pPr>
            <w:r w:rsidRPr="006E48F1">
              <w:rPr>
                <w:rFonts w:ascii="Sylfaen" w:hAnsi="Sylfaen" w:cstheme="minorHAnsi"/>
                <w:spacing w:val="3"/>
                <w:sz w:val="20"/>
                <w:szCs w:val="20"/>
              </w:rPr>
              <w:t xml:space="preserve"> </w:t>
            </w:r>
            <w:r w:rsidR="007B0FB6" w:rsidRPr="006E48F1">
              <w:rPr>
                <w:rFonts w:ascii="Sylfaen" w:hAnsi="Sylfaen" w:cstheme="minorHAnsi"/>
                <w:w w:val="90"/>
                <w:sz w:val="20"/>
                <w:szCs w:val="20"/>
                <w:lang w:val="ka-GE"/>
              </w:rPr>
              <w:t>1 თვის ვადაში</w:t>
            </w:r>
          </w:p>
        </w:tc>
      </w:tr>
      <w:tr w:rsidR="0021755E" w:rsidRPr="00A5694C" w14:paraId="5B5C4A0C" w14:textId="77777777">
        <w:trPr>
          <w:trHeight w:val="4595"/>
        </w:trPr>
        <w:tc>
          <w:tcPr>
            <w:tcW w:w="4078" w:type="dxa"/>
            <w:tcBorders>
              <w:top w:val="single" w:sz="6" w:space="0" w:color="000000"/>
              <w:bottom w:val="single" w:sz="6" w:space="0" w:color="000000"/>
              <w:right w:val="single" w:sz="6" w:space="0" w:color="000000"/>
            </w:tcBorders>
          </w:tcPr>
          <w:p w14:paraId="421287D7" w14:textId="11EEB936" w:rsidR="0021755E" w:rsidRDefault="00B526B4">
            <w:pPr>
              <w:pStyle w:val="TableParagraph"/>
              <w:spacing w:line="242" w:lineRule="exact"/>
              <w:ind w:left="92"/>
              <w:jc w:val="both"/>
              <w:rPr>
                <w:rFonts w:ascii="Sylfaen" w:hAnsi="Sylfaen" w:cstheme="minorHAnsi"/>
                <w:spacing w:val="-2"/>
                <w:sz w:val="20"/>
                <w:szCs w:val="20"/>
              </w:rPr>
            </w:pPr>
            <w:r w:rsidRPr="0072072D">
              <w:rPr>
                <w:rFonts w:ascii="Sylfaen" w:hAnsi="Sylfaen" w:cstheme="minorHAnsi"/>
                <w:spacing w:val="-2"/>
                <w:sz w:val="20"/>
                <w:szCs w:val="20"/>
              </w:rPr>
              <w:t xml:space="preserve">დავალება N3 - </w:t>
            </w:r>
            <w:r w:rsidR="0072072D">
              <w:rPr>
                <w:rFonts w:ascii="Sylfaen" w:hAnsi="Sylfaen" w:cstheme="minorHAnsi"/>
                <w:spacing w:val="-2"/>
                <w:sz w:val="20"/>
                <w:szCs w:val="20"/>
                <w:lang w:val="ka-GE"/>
              </w:rPr>
              <w:t>მონიტორინგის ინსტრიუმენტების შემუშავება</w:t>
            </w:r>
            <w:r w:rsidRPr="0072072D">
              <w:rPr>
                <w:rFonts w:ascii="Sylfaen" w:hAnsi="Sylfaen" w:cstheme="minorHAnsi"/>
                <w:spacing w:val="-2"/>
                <w:sz w:val="20"/>
                <w:szCs w:val="20"/>
              </w:rPr>
              <w:t>:</w:t>
            </w:r>
          </w:p>
          <w:p w14:paraId="5BCD4195" w14:textId="77777777" w:rsidR="0072072D" w:rsidRDefault="0072072D">
            <w:pPr>
              <w:pStyle w:val="TableParagraph"/>
              <w:spacing w:line="242" w:lineRule="exact"/>
              <w:ind w:left="92"/>
              <w:jc w:val="both"/>
              <w:rPr>
                <w:rFonts w:ascii="Sylfaen" w:hAnsi="Sylfaen" w:cstheme="minorHAnsi"/>
                <w:spacing w:val="-2"/>
                <w:sz w:val="20"/>
                <w:szCs w:val="20"/>
              </w:rPr>
            </w:pPr>
          </w:p>
          <w:p w14:paraId="70563606" w14:textId="77777777" w:rsidR="0072072D" w:rsidRDefault="0072072D" w:rsidP="0072072D">
            <w:pPr>
              <w:pStyle w:val="BodyText"/>
              <w:numPr>
                <w:ilvl w:val="0"/>
                <w:numId w:val="22"/>
              </w:numPr>
              <w:spacing w:line="246" w:lineRule="exact"/>
              <w:rPr>
                <w:rFonts w:ascii="Sylfaen" w:eastAsia="Times New Roman" w:hAnsi="Sylfaen" w:cs="Times New Roman"/>
                <w:color w:val="000000"/>
                <w:lang w:val="ka-GE"/>
              </w:rPr>
            </w:pPr>
            <w:r w:rsidRPr="00181C09">
              <w:rPr>
                <w:rFonts w:ascii="Sylfaen" w:eastAsia="Times New Roman" w:hAnsi="Sylfaen" w:cs="Times New Roman"/>
                <w:color w:val="000000"/>
                <w:lang w:val="ka-GE"/>
              </w:rPr>
              <w:t>პერსონალური ასისტენტის სრვისის მონიტორინგის ინსტრუმენტი  მუნიციპალიტეტის დელეგირებული უფლებამოსილების ფარგლებში</w:t>
            </w:r>
            <w:r>
              <w:rPr>
                <w:rFonts w:ascii="Sylfaen" w:eastAsia="Times New Roman" w:hAnsi="Sylfaen" w:cs="Times New Roman"/>
                <w:color w:val="000000"/>
                <w:lang w:val="ka-GE"/>
              </w:rPr>
              <w:t xml:space="preserve"> </w:t>
            </w:r>
            <w:r w:rsidRPr="00181C09">
              <w:rPr>
                <w:rFonts w:ascii="Sylfaen" w:eastAsia="Times New Roman" w:hAnsi="Sylfaen" w:cs="Times New Roman"/>
                <w:color w:val="000000"/>
                <w:lang w:val="ka-GE"/>
              </w:rPr>
              <w:t xml:space="preserve"> საქართველოს ოკუპირებული ტერიტორიებიდან დევნილთა შრომის, კანმრთელობის და სოციალური დაცვის სამინისტროსთვის.</w:t>
            </w:r>
          </w:p>
          <w:p w14:paraId="3663855B" w14:textId="77777777" w:rsidR="0072072D" w:rsidRDefault="0072072D" w:rsidP="0072072D">
            <w:pPr>
              <w:pStyle w:val="BodyText"/>
              <w:numPr>
                <w:ilvl w:val="0"/>
                <w:numId w:val="22"/>
              </w:numPr>
              <w:spacing w:line="246" w:lineRule="exact"/>
              <w:rPr>
                <w:rFonts w:ascii="Sylfaen" w:eastAsia="Times New Roman" w:hAnsi="Sylfaen" w:cs="Times New Roman"/>
                <w:color w:val="000000"/>
                <w:lang w:val="ka-GE"/>
              </w:rPr>
            </w:pPr>
            <w:r w:rsidRPr="00181C09">
              <w:rPr>
                <w:rFonts w:ascii="Sylfaen" w:eastAsia="Times New Roman" w:hAnsi="Sylfaen" w:cs="Times New Roman"/>
                <w:color w:val="000000"/>
                <w:lang w:val="ka-GE"/>
              </w:rPr>
              <w:t>პერსონალური ასისტენტის სრვისის მონიტორინგის ინსტრუმენტი მუნიციპალიტეტებისთვის;</w:t>
            </w:r>
          </w:p>
          <w:p w14:paraId="22FFD398" w14:textId="77777777" w:rsidR="0072072D" w:rsidRDefault="0072072D" w:rsidP="0072072D">
            <w:pPr>
              <w:pStyle w:val="BodyText"/>
              <w:numPr>
                <w:ilvl w:val="0"/>
                <w:numId w:val="22"/>
              </w:numPr>
              <w:spacing w:before="219"/>
              <w:rPr>
                <w:rFonts w:ascii="Sylfaen" w:eastAsia="Times New Roman" w:hAnsi="Sylfaen" w:cs="Times New Roman"/>
                <w:color w:val="000000"/>
                <w:lang w:val="ka-GE"/>
              </w:rPr>
            </w:pPr>
            <w:r w:rsidRPr="00181C09">
              <w:rPr>
                <w:rFonts w:ascii="Sylfaen" w:eastAsia="Times New Roman" w:hAnsi="Sylfaen" w:cs="Times New Roman"/>
                <w:color w:val="000000"/>
                <w:lang w:val="ka-GE"/>
              </w:rPr>
              <w:t>პერსონალური ასისტენტის სრვისის მონიტორინგის ინსტრუმენტი</w:t>
            </w:r>
            <w:r>
              <w:rPr>
                <w:rFonts w:ascii="Sylfaen" w:eastAsia="Times New Roman" w:hAnsi="Sylfaen" w:cs="Times New Roman"/>
                <w:color w:val="000000"/>
                <w:lang w:val="ka-GE"/>
              </w:rPr>
              <w:t xml:space="preserve"> სერვის პროვაიდერებისთვის.</w:t>
            </w:r>
          </w:p>
          <w:p w14:paraId="4BF77BD3" w14:textId="77777777" w:rsidR="0072072D" w:rsidRPr="0072072D" w:rsidRDefault="0072072D">
            <w:pPr>
              <w:pStyle w:val="TableParagraph"/>
              <w:spacing w:line="242" w:lineRule="exact"/>
              <w:ind w:left="92"/>
              <w:jc w:val="both"/>
              <w:rPr>
                <w:rFonts w:ascii="Sylfaen" w:hAnsi="Sylfaen" w:cstheme="minorHAnsi"/>
                <w:spacing w:val="-2"/>
                <w:sz w:val="20"/>
                <w:szCs w:val="20"/>
              </w:rPr>
            </w:pPr>
          </w:p>
          <w:p w14:paraId="73A9B674" w14:textId="7B4B26AA" w:rsidR="0021755E" w:rsidRPr="0072072D" w:rsidRDefault="0021755E" w:rsidP="0072072D">
            <w:pPr>
              <w:pStyle w:val="TableParagraph"/>
              <w:tabs>
                <w:tab w:val="left" w:pos="560"/>
              </w:tabs>
              <w:spacing w:before="45" w:line="295" w:lineRule="auto"/>
              <w:ind w:left="560" w:right="90"/>
              <w:jc w:val="both"/>
              <w:rPr>
                <w:rFonts w:ascii="Sylfaen" w:hAnsi="Sylfaen" w:cstheme="minorHAnsi"/>
                <w:spacing w:val="-2"/>
                <w:sz w:val="20"/>
                <w:szCs w:val="20"/>
              </w:rPr>
            </w:pPr>
          </w:p>
        </w:tc>
        <w:tc>
          <w:tcPr>
            <w:tcW w:w="3879" w:type="dxa"/>
            <w:tcBorders>
              <w:top w:val="single" w:sz="6" w:space="0" w:color="000000"/>
              <w:left w:val="single" w:sz="6" w:space="0" w:color="000000"/>
              <w:bottom w:val="single" w:sz="6" w:space="0" w:color="000000"/>
              <w:right w:val="single" w:sz="6" w:space="0" w:color="000000"/>
            </w:tcBorders>
          </w:tcPr>
          <w:p w14:paraId="50C98164" w14:textId="180F91B0" w:rsidR="002633D2" w:rsidRPr="007B0FB6" w:rsidRDefault="00B526B4" w:rsidP="002633D2">
            <w:pPr>
              <w:pStyle w:val="TableParagraph"/>
              <w:tabs>
                <w:tab w:val="left" w:pos="2399"/>
                <w:tab w:val="left" w:pos="2500"/>
                <w:tab w:val="left" w:pos="2603"/>
              </w:tabs>
              <w:spacing w:before="7" w:line="297" w:lineRule="auto"/>
              <w:ind w:left="107" w:right="88"/>
              <w:jc w:val="both"/>
              <w:rPr>
                <w:rFonts w:ascii="Sylfaen" w:hAnsi="Sylfaen" w:cstheme="minorHAnsi"/>
                <w:sz w:val="20"/>
                <w:szCs w:val="20"/>
                <w:lang w:val="ka-GE"/>
              </w:rPr>
            </w:pPr>
            <w:r w:rsidRPr="007B0FB6">
              <w:rPr>
                <w:rFonts w:ascii="Sylfaen" w:hAnsi="Sylfaen" w:cstheme="minorHAnsi"/>
                <w:spacing w:val="-2"/>
                <w:sz w:val="20"/>
                <w:szCs w:val="20"/>
              </w:rPr>
              <w:t>შემუშავებულია</w:t>
            </w:r>
            <w:r w:rsidRPr="007B0FB6">
              <w:rPr>
                <w:rFonts w:ascii="Sylfaen" w:hAnsi="Sylfaen" w:cstheme="minorHAnsi"/>
                <w:sz w:val="20"/>
                <w:szCs w:val="20"/>
              </w:rPr>
              <w:tab/>
            </w:r>
            <w:r w:rsidRPr="007B0FB6">
              <w:rPr>
                <w:rFonts w:ascii="Sylfaen" w:hAnsi="Sylfaen" w:cstheme="minorHAnsi"/>
                <w:sz w:val="20"/>
                <w:szCs w:val="20"/>
              </w:rPr>
              <w:tab/>
            </w:r>
            <w:r w:rsidRPr="007B0FB6">
              <w:rPr>
                <w:rFonts w:ascii="Sylfaen" w:hAnsi="Sylfaen" w:cstheme="minorHAnsi"/>
                <w:sz w:val="20"/>
                <w:szCs w:val="20"/>
              </w:rPr>
              <w:tab/>
            </w:r>
            <w:r w:rsidRPr="007B0FB6">
              <w:rPr>
                <w:rFonts w:ascii="Sylfaen" w:hAnsi="Sylfaen" w:cstheme="minorHAnsi"/>
                <w:spacing w:val="-2"/>
                <w:w w:val="90"/>
                <w:sz w:val="20"/>
                <w:szCs w:val="20"/>
              </w:rPr>
              <w:t xml:space="preserve">„სოციალური </w:t>
            </w:r>
            <w:r w:rsidRPr="007B0FB6">
              <w:rPr>
                <w:rFonts w:ascii="Sylfaen" w:hAnsi="Sylfaen" w:cstheme="minorHAnsi"/>
                <w:spacing w:val="-4"/>
                <w:sz w:val="20"/>
                <w:szCs w:val="20"/>
              </w:rPr>
              <w:t>რეაბილიტაციისა</w:t>
            </w:r>
            <w:r w:rsidRPr="007B0FB6">
              <w:rPr>
                <w:rFonts w:ascii="Sylfaen" w:hAnsi="Sylfaen" w:cstheme="minorHAnsi"/>
                <w:spacing w:val="-10"/>
                <w:sz w:val="20"/>
                <w:szCs w:val="20"/>
              </w:rPr>
              <w:t xml:space="preserve"> </w:t>
            </w:r>
            <w:r w:rsidRPr="007B0FB6">
              <w:rPr>
                <w:rFonts w:ascii="Sylfaen" w:hAnsi="Sylfaen" w:cstheme="minorHAnsi"/>
                <w:spacing w:val="-4"/>
                <w:sz w:val="20"/>
                <w:szCs w:val="20"/>
              </w:rPr>
              <w:t>და</w:t>
            </w:r>
            <w:r w:rsidRPr="007B0FB6">
              <w:rPr>
                <w:rFonts w:ascii="Sylfaen" w:hAnsi="Sylfaen" w:cstheme="minorHAnsi"/>
                <w:spacing w:val="-9"/>
                <w:sz w:val="20"/>
                <w:szCs w:val="20"/>
              </w:rPr>
              <w:t xml:space="preserve"> </w:t>
            </w:r>
            <w:r w:rsidRPr="007B0FB6">
              <w:rPr>
                <w:rFonts w:ascii="Sylfaen" w:hAnsi="Sylfaen" w:cstheme="minorHAnsi"/>
                <w:spacing w:val="-4"/>
                <w:sz w:val="20"/>
                <w:szCs w:val="20"/>
              </w:rPr>
              <w:t>ბავშვზე</w:t>
            </w:r>
            <w:r w:rsidRPr="007B0FB6">
              <w:rPr>
                <w:rFonts w:ascii="Sylfaen" w:hAnsi="Sylfaen" w:cstheme="minorHAnsi"/>
                <w:spacing w:val="-9"/>
                <w:sz w:val="20"/>
                <w:szCs w:val="20"/>
              </w:rPr>
              <w:t xml:space="preserve"> </w:t>
            </w:r>
            <w:r w:rsidRPr="007B0FB6">
              <w:rPr>
                <w:rFonts w:ascii="Sylfaen" w:hAnsi="Sylfaen" w:cstheme="minorHAnsi"/>
                <w:spacing w:val="-4"/>
                <w:sz w:val="20"/>
                <w:szCs w:val="20"/>
              </w:rPr>
              <w:t xml:space="preserve">ზრუნვის </w:t>
            </w:r>
            <w:r w:rsidRPr="007B0FB6">
              <w:rPr>
                <w:rFonts w:ascii="Sylfaen" w:hAnsi="Sylfaen" w:cstheme="minorHAnsi"/>
                <w:sz w:val="20"/>
                <w:szCs w:val="20"/>
              </w:rPr>
              <w:t xml:space="preserve">პროგრამის“ ქვეშ არსებული,  </w:t>
            </w:r>
            <w:r w:rsidRPr="007B0FB6">
              <w:rPr>
                <w:rFonts w:ascii="Sylfaen" w:hAnsi="Sylfaen" w:cstheme="minorHAnsi"/>
                <w:spacing w:val="-2"/>
                <w:sz w:val="20"/>
                <w:szCs w:val="20"/>
              </w:rPr>
              <w:t>ქვეპროგრამის</w:t>
            </w:r>
            <w:r w:rsidR="0072072D" w:rsidRPr="007B0FB6">
              <w:rPr>
                <w:rFonts w:ascii="Sylfaen" w:hAnsi="Sylfaen" w:cstheme="minorHAnsi"/>
                <w:spacing w:val="-2"/>
                <w:sz w:val="20"/>
                <w:szCs w:val="20"/>
                <w:lang w:val="ka-GE"/>
              </w:rPr>
              <w:t xml:space="preserve"> პერსონალური ასისტენტის </w:t>
            </w:r>
            <w:r w:rsidR="007B0FB6" w:rsidRPr="007B0FB6">
              <w:rPr>
                <w:rFonts w:ascii="Sylfaen" w:hAnsi="Sylfaen" w:cstheme="minorHAnsi"/>
                <w:spacing w:val="-2"/>
                <w:sz w:val="20"/>
                <w:szCs w:val="20"/>
                <w:lang w:val="ka-GE"/>
              </w:rPr>
              <w:t>სერვისის</w:t>
            </w:r>
            <w:r w:rsidRPr="007B0FB6">
              <w:rPr>
                <w:rFonts w:ascii="Sylfaen" w:hAnsi="Sylfaen" w:cstheme="minorHAnsi"/>
                <w:sz w:val="20"/>
                <w:szCs w:val="20"/>
              </w:rPr>
              <w:tab/>
            </w:r>
            <w:r w:rsidRPr="007B0FB6">
              <w:rPr>
                <w:rFonts w:ascii="Sylfaen" w:hAnsi="Sylfaen" w:cstheme="minorHAnsi"/>
                <w:spacing w:val="-2"/>
                <w:w w:val="90"/>
                <w:sz w:val="20"/>
                <w:szCs w:val="20"/>
              </w:rPr>
              <w:t xml:space="preserve">მონიტორინგის </w:t>
            </w:r>
            <w:r w:rsidRPr="007B0FB6">
              <w:rPr>
                <w:rFonts w:ascii="Sylfaen" w:hAnsi="Sylfaen" w:cstheme="minorHAnsi"/>
                <w:spacing w:val="-2"/>
                <w:sz w:val="20"/>
                <w:szCs w:val="20"/>
              </w:rPr>
              <w:t>სახელმძღვანელ</w:t>
            </w:r>
            <w:r w:rsidR="002633D2" w:rsidRPr="007B0FB6">
              <w:rPr>
                <w:rFonts w:ascii="Sylfaen" w:hAnsi="Sylfaen" w:cstheme="minorHAnsi"/>
                <w:spacing w:val="-2"/>
                <w:sz w:val="20"/>
                <w:szCs w:val="20"/>
                <w:lang w:val="ka-GE"/>
              </w:rPr>
              <w:t>ო.</w:t>
            </w:r>
          </w:p>
          <w:p w14:paraId="5D75BFE7" w14:textId="29F65B6B" w:rsidR="0021755E" w:rsidRPr="00202ADA" w:rsidRDefault="0021755E">
            <w:pPr>
              <w:pStyle w:val="TableParagraph"/>
              <w:spacing w:before="1" w:line="297" w:lineRule="auto"/>
              <w:ind w:left="107" w:right="91"/>
              <w:jc w:val="both"/>
              <w:rPr>
                <w:rFonts w:ascii="Sylfaen" w:hAnsi="Sylfaen" w:cstheme="minorHAnsi"/>
                <w:color w:val="FF0000"/>
                <w:sz w:val="20"/>
                <w:szCs w:val="20"/>
              </w:rPr>
            </w:pPr>
          </w:p>
        </w:tc>
        <w:tc>
          <w:tcPr>
            <w:tcW w:w="1945" w:type="dxa"/>
            <w:tcBorders>
              <w:top w:val="single" w:sz="6" w:space="0" w:color="000000"/>
              <w:left w:val="single" w:sz="6" w:space="0" w:color="000000"/>
              <w:bottom w:val="single" w:sz="6" w:space="0" w:color="000000"/>
            </w:tcBorders>
          </w:tcPr>
          <w:p w14:paraId="094FF450" w14:textId="4C30302E" w:rsidR="0021755E" w:rsidRPr="006E48F1" w:rsidRDefault="007B0FB6">
            <w:pPr>
              <w:pStyle w:val="TableParagraph"/>
              <w:spacing w:before="7"/>
              <w:ind w:left="329"/>
              <w:rPr>
                <w:rFonts w:ascii="Sylfaen" w:hAnsi="Sylfaen" w:cstheme="minorHAnsi"/>
                <w:sz w:val="20"/>
                <w:szCs w:val="20"/>
              </w:rPr>
            </w:pPr>
            <w:r w:rsidRPr="006E48F1">
              <w:rPr>
                <w:rFonts w:ascii="Sylfaen" w:hAnsi="Sylfaen" w:cstheme="minorHAnsi"/>
                <w:w w:val="90"/>
                <w:sz w:val="20"/>
                <w:szCs w:val="20"/>
                <w:lang w:val="ka-GE"/>
              </w:rPr>
              <w:t>3</w:t>
            </w:r>
            <w:r w:rsidR="002633D2" w:rsidRPr="006E48F1">
              <w:rPr>
                <w:rFonts w:ascii="Sylfaen" w:hAnsi="Sylfaen" w:cstheme="minorHAnsi"/>
                <w:w w:val="90"/>
                <w:sz w:val="20"/>
                <w:szCs w:val="20"/>
                <w:lang w:val="ka-GE"/>
              </w:rPr>
              <w:t xml:space="preserve"> </w:t>
            </w:r>
            <w:r w:rsidR="00B526B4" w:rsidRPr="006E48F1">
              <w:rPr>
                <w:rFonts w:ascii="Sylfaen" w:hAnsi="Sylfaen" w:cstheme="minorHAnsi"/>
                <w:spacing w:val="-4"/>
                <w:w w:val="90"/>
                <w:sz w:val="20"/>
                <w:szCs w:val="20"/>
              </w:rPr>
              <w:t xml:space="preserve"> </w:t>
            </w:r>
            <w:r w:rsidR="00B526B4" w:rsidRPr="006E48F1">
              <w:rPr>
                <w:rFonts w:ascii="Sylfaen" w:hAnsi="Sylfaen" w:cstheme="minorHAnsi"/>
                <w:w w:val="90"/>
                <w:sz w:val="20"/>
                <w:szCs w:val="20"/>
              </w:rPr>
              <w:t>თვის</w:t>
            </w:r>
            <w:r w:rsidR="00B526B4" w:rsidRPr="006E48F1">
              <w:rPr>
                <w:rFonts w:ascii="Sylfaen" w:hAnsi="Sylfaen" w:cstheme="minorHAnsi"/>
                <w:spacing w:val="-5"/>
                <w:w w:val="90"/>
                <w:sz w:val="20"/>
                <w:szCs w:val="20"/>
              </w:rPr>
              <w:t xml:space="preserve"> </w:t>
            </w:r>
            <w:r w:rsidR="00B526B4" w:rsidRPr="006E48F1">
              <w:rPr>
                <w:rFonts w:ascii="Sylfaen" w:hAnsi="Sylfaen" w:cstheme="minorHAnsi"/>
                <w:spacing w:val="-2"/>
                <w:w w:val="90"/>
                <w:sz w:val="20"/>
                <w:szCs w:val="20"/>
              </w:rPr>
              <w:t>ვადაში</w:t>
            </w:r>
          </w:p>
        </w:tc>
      </w:tr>
      <w:tr w:rsidR="0021755E" w:rsidRPr="00A5694C" w14:paraId="213023C1" w14:textId="77777777">
        <w:trPr>
          <w:trHeight w:val="3930"/>
        </w:trPr>
        <w:tc>
          <w:tcPr>
            <w:tcW w:w="4078" w:type="dxa"/>
            <w:tcBorders>
              <w:top w:val="single" w:sz="6" w:space="0" w:color="000000"/>
              <w:bottom w:val="single" w:sz="6" w:space="0" w:color="000000"/>
              <w:right w:val="single" w:sz="6" w:space="0" w:color="000000"/>
            </w:tcBorders>
          </w:tcPr>
          <w:p w14:paraId="7E9195E8" w14:textId="77777777" w:rsidR="0021755E" w:rsidRPr="006E48F1" w:rsidRDefault="00B526B4">
            <w:pPr>
              <w:pStyle w:val="TableParagraph"/>
              <w:spacing w:line="242" w:lineRule="exact"/>
              <w:ind w:left="92"/>
              <w:jc w:val="both"/>
              <w:rPr>
                <w:rFonts w:ascii="Sylfaen" w:hAnsi="Sylfaen" w:cstheme="minorHAnsi"/>
                <w:spacing w:val="-6"/>
                <w:sz w:val="20"/>
                <w:szCs w:val="20"/>
                <w:lang w:val="ka-GE"/>
              </w:rPr>
            </w:pPr>
            <w:r w:rsidRPr="006E48F1">
              <w:rPr>
                <w:rFonts w:ascii="Sylfaen" w:hAnsi="Sylfaen" w:cstheme="minorHAnsi"/>
                <w:spacing w:val="-6"/>
                <w:sz w:val="20"/>
                <w:szCs w:val="20"/>
                <w:lang w:val="ka-GE"/>
              </w:rPr>
              <w:lastRenderedPageBreak/>
              <w:t>დავალება N4 - ტრენინგის დიზაინის</w:t>
            </w:r>
          </w:p>
          <w:p w14:paraId="3230E689" w14:textId="77777777" w:rsidR="0021755E" w:rsidRPr="006E48F1" w:rsidRDefault="00B526B4">
            <w:pPr>
              <w:pStyle w:val="TableParagraph"/>
              <w:spacing w:before="14"/>
              <w:ind w:left="92"/>
              <w:jc w:val="both"/>
              <w:rPr>
                <w:rFonts w:ascii="Sylfaen" w:hAnsi="Sylfaen" w:cstheme="minorHAnsi"/>
                <w:spacing w:val="-6"/>
                <w:sz w:val="20"/>
                <w:szCs w:val="20"/>
                <w:lang w:val="ka-GE"/>
              </w:rPr>
            </w:pPr>
            <w:r w:rsidRPr="006E48F1">
              <w:rPr>
                <w:rFonts w:ascii="Sylfaen" w:hAnsi="Sylfaen" w:cstheme="minorHAnsi"/>
                <w:spacing w:val="-6"/>
                <w:sz w:val="20"/>
                <w:szCs w:val="20"/>
                <w:lang w:val="ka-GE"/>
              </w:rPr>
              <w:t>დოკუმენტის შემუშავება:</w:t>
            </w:r>
          </w:p>
          <w:p w14:paraId="1908D5FC" w14:textId="77777777" w:rsidR="0021755E" w:rsidRPr="006E48F1" w:rsidRDefault="00B526B4">
            <w:pPr>
              <w:pStyle w:val="TableParagraph"/>
              <w:spacing w:before="47" w:line="297" w:lineRule="auto"/>
              <w:ind w:left="92" w:right="88"/>
              <w:jc w:val="both"/>
              <w:rPr>
                <w:rFonts w:ascii="Sylfaen" w:hAnsi="Sylfaen" w:cstheme="minorHAnsi"/>
                <w:sz w:val="20"/>
                <w:szCs w:val="20"/>
              </w:rPr>
            </w:pPr>
            <w:r w:rsidRPr="006E48F1">
              <w:rPr>
                <w:rFonts w:ascii="Sylfaen" w:hAnsi="Sylfaen" w:cstheme="minorHAnsi"/>
                <w:w w:val="90"/>
                <w:sz w:val="20"/>
                <w:szCs w:val="20"/>
              </w:rPr>
              <w:t xml:space="preserve">„სოციალური რეაბილიტაციისა და ბავშვზე </w:t>
            </w:r>
            <w:r w:rsidRPr="006E48F1">
              <w:rPr>
                <w:rFonts w:ascii="Sylfaen" w:hAnsi="Sylfaen" w:cstheme="minorHAnsi"/>
                <w:sz w:val="20"/>
                <w:szCs w:val="20"/>
              </w:rPr>
              <w:t xml:space="preserve">ზრუნვის პროგრამის“ მონიტორინგის </w:t>
            </w:r>
            <w:r w:rsidRPr="006E48F1">
              <w:rPr>
                <w:rFonts w:ascii="Sylfaen" w:hAnsi="Sylfaen" w:cstheme="minorHAnsi"/>
                <w:w w:val="90"/>
                <w:sz w:val="20"/>
                <w:szCs w:val="20"/>
              </w:rPr>
              <w:t>სახელმძღვანელო</w:t>
            </w:r>
            <w:r w:rsidRPr="006E48F1">
              <w:rPr>
                <w:rFonts w:ascii="Sylfaen" w:hAnsi="Sylfaen" w:cstheme="minorHAnsi"/>
                <w:spacing w:val="40"/>
                <w:sz w:val="20"/>
                <w:szCs w:val="20"/>
              </w:rPr>
              <w:t xml:space="preserve"> </w:t>
            </w:r>
            <w:r w:rsidRPr="006E48F1">
              <w:rPr>
                <w:rFonts w:ascii="Sylfaen" w:hAnsi="Sylfaen" w:cstheme="minorHAnsi"/>
                <w:w w:val="90"/>
                <w:sz w:val="20"/>
                <w:szCs w:val="20"/>
              </w:rPr>
              <w:t xml:space="preserve">დოკუმენტის გაცნობისა </w:t>
            </w:r>
            <w:r w:rsidRPr="006E48F1">
              <w:rPr>
                <w:rFonts w:ascii="Sylfaen" w:hAnsi="Sylfaen" w:cstheme="minorHAnsi"/>
                <w:sz w:val="20"/>
                <w:szCs w:val="20"/>
              </w:rPr>
              <w:t xml:space="preserve">და გამოყენების ტრენინგის დიზაინის </w:t>
            </w:r>
            <w:r w:rsidRPr="006E48F1">
              <w:rPr>
                <w:rFonts w:ascii="Sylfaen" w:hAnsi="Sylfaen" w:cstheme="minorHAnsi"/>
                <w:spacing w:val="-4"/>
                <w:sz w:val="20"/>
                <w:szCs w:val="20"/>
              </w:rPr>
              <w:t>დოკუმენტის</w:t>
            </w:r>
            <w:r w:rsidRPr="006E48F1">
              <w:rPr>
                <w:rFonts w:ascii="Sylfaen" w:hAnsi="Sylfaen" w:cstheme="minorHAnsi"/>
                <w:spacing w:val="-10"/>
                <w:sz w:val="20"/>
                <w:szCs w:val="20"/>
              </w:rPr>
              <w:t xml:space="preserve"> </w:t>
            </w:r>
            <w:r w:rsidRPr="006E48F1">
              <w:rPr>
                <w:rFonts w:ascii="Sylfaen" w:hAnsi="Sylfaen" w:cstheme="minorHAnsi"/>
                <w:spacing w:val="-4"/>
                <w:sz w:val="20"/>
                <w:szCs w:val="20"/>
              </w:rPr>
              <w:t>შემუშავება.</w:t>
            </w:r>
          </w:p>
        </w:tc>
        <w:tc>
          <w:tcPr>
            <w:tcW w:w="3879" w:type="dxa"/>
            <w:tcBorders>
              <w:top w:val="single" w:sz="6" w:space="0" w:color="000000"/>
              <w:left w:val="single" w:sz="6" w:space="0" w:color="000000"/>
              <w:bottom w:val="single" w:sz="6" w:space="0" w:color="000000"/>
              <w:right w:val="single" w:sz="6" w:space="0" w:color="000000"/>
            </w:tcBorders>
          </w:tcPr>
          <w:p w14:paraId="0305F194" w14:textId="3A763C40" w:rsidR="0021755E" w:rsidRPr="006E48F1" w:rsidRDefault="00B526B4">
            <w:pPr>
              <w:pStyle w:val="TableParagraph"/>
              <w:spacing w:before="7" w:line="297" w:lineRule="auto"/>
              <w:ind w:left="107" w:right="8"/>
              <w:rPr>
                <w:rFonts w:ascii="Sylfaen" w:hAnsi="Sylfaen" w:cstheme="minorHAnsi"/>
                <w:sz w:val="20"/>
                <w:szCs w:val="20"/>
              </w:rPr>
            </w:pPr>
            <w:r w:rsidRPr="006E48F1">
              <w:rPr>
                <w:rFonts w:ascii="Sylfaen" w:hAnsi="Sylfaen" w:cstheme="minorHAnsi"/>
                <w:spacing w:val="-6"/>
                <w:sz w:val="20"/>
                <w:szCs w:val="20"/>
              </w:rPr>
              <w:t>შემუშავებულია ტრენინგის დიზაინის</w:t>
            </w:r>
            <w:r w:rsidRPr="006E48F1">
              <w:rPr>
                <w:rFonts w:ascii="Sylfaen" w:hAnsi="Sylfaen" w:cstheme="minorHAnsi"/>
                <w:w w:val="85"/>
                <w:sz w:val="20"/>
                <w:szCs w:val="20"/>
              </w:rPr>
              <w:t xml:space="preserve"> </w:t>
            </w:r>
            <w:r w:rsidRPr="006E48F1">
              <w:rPr>
                <w:rFonts w:ascii="Sylfaen" w:hAnsi="Sylfaen" w:cstheme="minorHAnsi"/>
                <w:spacing w:val="-6"/>
                <w:sz w:val="20"/>
                <w:szCs w:val="20"/>
              </w:rPr>
              <w:t>დოკუმენტი,</w:t>
            </w:r>
            <w:r w:rsidRPr="006E48F1">
              <w:rPr>
                <w:rFonts w:ascii="Sylfaen" w:hAnsi="Sylfaen" w:cstheme="minorHAnsi"/>
                <w:spacing w:val="-8"/>
                <w:sz w:val="20"/>
                <w:szCs w:val="20"/>
              </w:rPr>
              <w:t xml:space="preserve"> </w:t>
            </w:r>
            <w:r w:rsidRPr="006E48F1">
              <w:rPr>
                <w:rFonts w:ascii="Sylfaen" w:hAnsi="Sylfaen" w:cstheme="minorHAnsi"/>
                <w:spacing w:val="-6"/>
                <w:sz w:val="20"/>
                <w:szCs w:val="20"/>
              </w:rPr>
              <w:t>რომელიც</w:t>
            </w:r>
            <w:r w:rsidRPr="006E48F1">
              <w:rPr>
                <w:rFonts w:ascii="Sylfaen" w:hAnsi="Sylfaen" w:cstheme="minorHAnsi"/>
                <w:spacing w:val="-9"/>
                <w:sz w:val="20"/>
                <w:szCs w:val="20"/>
              </w:rPr>
              <w:t xml:space="preserve"> </w:t>
            </w:r>
            <w:r w:rsidRPr="006E48F1">
              <w:rPr>
                <w:rFonts w:ascii="Sylfaen" w:hAnsi="Sylfaen" w:cstheme="minorHAnsi"/>
                <w:spacing w:val="-6"/>
                <w:sz w:val="20"/>
                <w:szCs w:val="20"/>
              </w:rPr>
              <w:t xml:space="preserve">აგებულია </w:t>
            </w:r>
            <w:r w:rsidR="00CB24F4" w:rsidRPr="006E48F1">
              <w:rPr>
                <w:rFonts w:ascii="Sylfaen" w:hAnsi="Sylfaen" w:cstheme="minorHAnsi"/>
                <w:spacing w:val="-6"/>
                <w:sz w:val="20"/>
                <w:szCs w:val="20"/>
                <w:lang w:val="ka-GE"/>
              </w:rPr>
              <w:t>შექმნილი მონოტორინგის მექანიზმის</w:t>
            </w:r>
            <w:r w:rsidRPr="006E48F1">
              <w:rPr>
                <w:rFonts w:ascii="Sylfaen" w:hAnsi="Sylfaen" w:cstheme="minorHAnsi"/>
                <w:spacing w:val="-6"/>
                <w:sz w:val="20"/>
                <w:szCs w:val="20"/>
              </w:rPr>
              <w:t xml:space="preserve"> </w:t>
            </w:r>
            <w:r w:rsidRPr="006E48F1">
              <w:rPr>
                <w:rFonts w:ascii="Sylfaen" w:hAnsi="Sylfaen" w:cstheme="minorHAnsi"/>
                <w:w w:val="90"/>
                <w:sz w:val="20"/>
                <w:szCs w:val="20"/>
              </w:rPr>
              <w:t>პრინციპებზე</w:t>
            </w:r>
            <w:r w:rsidRPr="006E48F1">
              <w:rPr>
                <w:rFonts w:ascii="Sylfaen" w:hAnsi="Sylfaen" w:cstheme="minorHAnsi"/>
                <w:spacing w:val="-3"/>
                <w:w w:val="90"/>
                <w:sz w:val="20"/>
                <w:szCs w:val="20"/>
              </w:rPr>
              <w:t xml:space="preserve"> </w:t>
            </w:r>
            <w:r w:rsidRPr="006E48F1">
              <w:rPr>
                <w:rFonts w:ascii="Sylfaen" w:hAnsi="Sylfaen" w:cstheme="minorHAnsi"/>
                <w:w w:val="90"/>
                <w:sz w:val="20"/>
                <w:szCs w:val="20"/>
              </w:rPr>
              <w:t>და</w:t>
            </w:r>
            <w:r w:rsidRPr="006E48F1">
              <w:rPr>
                <w:rFonts w:ascii="Sylfaen" w:hAnsi="Sylfaen" w:cstheme="minorHAnsi"/>
                <w:spacing w:val="-3"/>
                <w:w w:val="90"/>
                <w:sz w:val="20"/>
                <w:szCs w:val="20"/>
              </w:rPr>
              <w:t xml:space="preserve"> </w:t>
            </w:r>
            <w:r w:rsidRPr="006E48F1">
              <w:rPr>
                <w:rFonts w:ascii="Sylfaen" w:hAnsi="Sylfaen" w:cstheme="minorHAnsi"/>
                <w:w w:val="90"/>
                <w:sz w:val="20"/>
                <w:szCs w:val="20"/>
              </w:rPr>
              <w:t>მოიცავს</w:t>
            </w:r>
            <w:r w:rsidRPr="006E48F1">
              <w:rPr>
                <w:rFonts w:ascii="Sylfaen" w:hAnsi="Sylfaen" w:cstheme="minorHAnsi"/>
                <w:spacing w:val="35"/>
                <w:sz w:val="20"/>
                <w:szCs w:val="20"/>
              </w:rPr>
              <w:t xml:space="preserve"> </w:t>
            </w:r>
            <w:r w:rsidRPr="006E48F1">
              <w:rPr>
                <w:rFonts w:ascii="Sylfaen" w:hAnsi="Sylfaen" w:cstheme="minorHAnsi"/>
                <w:w w:val="90"/>
                <w:sz w:val="20"/>
                <w:szCs w:val="20"/>
              </w:rPr>
              <w:t>მინიმუმ:</w:t>
            </w:r>
            <w:r w:rsidRPr="006E48F1">
              <w:rPr>
                <w:rFonts w:ascii="Sylfaen" w:hAnsi="Sylfaen" w:cstheme="minorHAnsi"/>
                <w:spacing w:val="34"/>
                <w:sz w:val="20"/>
                <w:szCs w:val="20"/>
              </w:rPr>
              <w:t xml:space="preserve"> </w:t>
            </w:r>
            <w:r w:rsidRPr="006E48F1">
              <w:rPr>
                <w:rFonts w:ascii="Sylfaen" w:hAnsi="Sylfaen" w:cstheme="minorHAnsi"/>
                <w:w w:val="90"/>
                <w:sz w:val="20"/>
                <w:szCs w:val="20"/>
              </w:rPr>
              <w:t xml:space="preserve">1. </w:t>
            </w:r>
            <w:r w:rsidRPr="006E48F1">
              <w:rPr>
                <w:rFonts w:ascii="Sylfaen" w:hAnsi="Sylfaen" w:cstheme="minorHAnsi"/>
                <w:sz w:val="20"/>
                <w:szCs w:val="20"/>
              </w:rPr>
              <w:t>დღის</w:t>
            </w:r>
            <w:r w:rsidRPr="006E48F1">
              <w:rPr>
                <w:rFonts w:ascii="Sylfaen" w:hAnsi="Sylfaen" w:cstheme="minorHAnsi"/>
                <w:spacing w:val="40"/>
                <w:sz w:val="20"/>
                <w:szCs w:val="20"/>
              </w:rPr>
              <w:t xml:space="preserve"> </w:t>
            </w:r>
            <w:r w:rsidRPr="006E48F1">
              <w:rPr>
                <w:rFonts w:ascii="Sylfaen" w:hAnsi="Sylfaen" w:cstheme="minorHAnsi"/>
                <w:sz w:val="20"/>
                <w:szCs w:val="20"/>
              </w:rPr>
              <w:t>წესრიგს</w:t>
            </w:r>
          </w:p>
          <w:p w14:paraId="161163C1" w14:textId="77777777" w:rsidR="0021755E" w:rsidRPr="006E48F1" w:rsidRDefault="00B526B4">
            <w:pPr>
              <w:pStyle w:val="TableParagraph"/>
              <w:numPr>
                <w:ilvl w:val="0"/>
                <w:numId w:val="12"/>
              </w:numPr>
              <w:tabs>
                <w:tab w:val="left" w:pos="302"/>
              </w:tabs>
              <w:spacing w:before="1" w:line="297" w:lineRule="auto"/>
              <w:ind w:right="306" w:firstLine="0"/>
              <w:rPr>
                <w:rFonts w:ascii="Sylfaen" w:hAnsi="Sylfaen" w:cstheme="minorHAnsi"/>
                <w:sz w:val="20"/>
                <w:szCs w:val="20"/>
              </w:rPr>
            </w:pPr>
            <w:r w:rsidRPr="006E48F1">
              <w:rPr>
                <w:rFonts w:ascii="Sylfaen" w:hAnsi="Sylfaen" w:cstheme="minorHAnsi"/>
                <w:w w:val="90"/>
                <w:sz w:val="20"/>
                <w:szCs w:val="20"/>
              </w:rPr>
              <w:t xml:space="preserve">სესიების აღწერას (აქტივობებისა და </w:t>
            </w:r>
            <w:r w:rsidRPr="006E48F1">
              <w:rPr>
                <w:rFonts w:ascii="Sylfaen" w:hAnsi="Sylfaen" w:cstheme="minorHAnsi"/>
                <w:spacing w:val="-2"/>
                <w:sz w:val="20"/>
                <w:szCs w:val="20"/>
              </w:rPr>
              <w:t>რესურსების</w:t>
            </w:r>
            <w:r w:rsidRPr="006E48F1">
              <w:rPr>
                <w:rFonts w:ascii="Sylfaen" w:hAnsi="Sylfaen" w:cstheme="minorHAnsi"/>
                <w:spacing w:val="-12"/>
                <w:sz w:val="20"/>
                <w:szCs w:val="20"/>
              </w:rPr>
              <w:t xml:space="preserve"> </w:t>
            </w:r>
            <w:r w:rsidRPr="006E48F1">
              <w:rPr>
                <w:rFonts w:ascii="Sylfaen" w:hAnsi="Sylfaen" w:cstheme="minorHAnsi"/>
                <w:spacing w:val="-2"/>
                <w:sz w:val="20"/>
                <w:szCs w:val="20"/>
              </w:rPr>
              <w:t>ჩათვლით)</w:t>
            </w:r>
          </w:p>
          <w:p w14:paraId="342CA44E" w14:textId="77777777" w:rsidR="0021755E" w:rsidRPr="006E48F1" w:rsidRDefault="00B526B4">
            <w:pPr>
              <w:pStyle w:val="TableParagraph"/>
              <w:numPr>
                <w:ilvl w:val="0"/>
                <w:numId w:val="12"/>
              </w:numPr>
              <w:tabs>
                <w:tab w:val="left" w:pos="302"/>
              </w:tabs>
              <w:ind w:left="302" w:hanging="195"/>
              <w:rPr>
                <w:rFonts w:ascii="Sylfaen" w:hAnsi="Sylfaen" w:cstheme="minorHAnsi"/>
                <w:sz w:val="20"/>
                <w:szCs w:val="20"/>
              </w:rPr>
            </w:pPr>
            <w:r w:rsidRPr="006E48F1">
              <w:rPr>
                <w:rFonts w:ascii="Sylfaen" w:hAnsi="Sylfaen" w:cstheme="minorHAnsi"/>
                <w:w w:val="90"/>
                <w:sz w:val="20"/>
                <w:szCs w:val="20"/>
              </w:rPr>
              <w:t>პრე-პოსტ</w:t>
            </w:r>
            <w:r w:rsidRPr="006E48F1">
              <w:rPr>
                <w:rFonts w:ascii="Sylfaen" w:hAnsi="Sylfaen" w:cstheme="minorHAnsi"/>
                <w:spacing w:val="30"/>
                <w:sz w:val="20"/>
                <w:szCs w:val="20"/>
              </w:rPr>
              <w:t xml:space="preserve"> </w:t>
            </w:r>
            <w:r w:rsidRPr="006E48F1">
              <w:rPr>
                <w:rFonts w:ascii="Sylfaen" w:hAnsi="Sylfaen" w:cstheme="minorHAnsi"/>
                <w:spacing w:val="-2"/>
                <w:w w:val="90"/>
                <w:sz w:val="20"/>
                <w:szCs w:val="20"/>
              </w:rPr>
              <w:t>ტესტს</w:t>
            </w:r>
          </w:p>
          <w:p w14:paraId="2FA80FDD" w14:textId="77777777" w:rsidR="0021755E" w:rsidRPr="006E48F1" w:rsidRDefault="0021755E">
            <w:pPr>
              <w:pStyle w:val="TableParagraph"/>
              <w:spacing w:before="16"/>
              <w:ind w:left="0"/>
              <w:rPr>
                <w:rFonts w:ascii="Sylfaen" w:hAnsi="Sylfaen" w:cstheme="minorHAnsi"/>
                <w:sz w:val="20"/>
              </w:rPr>
            </w:pPr>
          </w:p>
          <w:p w14:paraId="5D756EB8" w14:textId="77777777" w:rsidR="0021755E" w:rsidRPr="006E48F1" w:rsidRDefault="00B526B4">
            <w:pPr>
              <w:pStyle w:val="TableParagraph"/>
              <w:spacing w:line="280" w:lineRule="atLeast"/>
              <w:ind w:left="107" w:right="765"/>
              <w:rPr>
                <w:rFonts w:ascii="Sylfaen" w:hAnsi="Sylfaen" w:cstheme="minorHAnsi"/>
                <w:sz w:val="20"/>
                <w:szCs w:val="20"/>
              </w:rPr>
            </w:pPr>
            <w:r w:rsidRPr="006E48F1">
              <w:rPr>
                <w:rFonts w:ascii="Sylfaen" w:hAnsi="Sylfaen" w:cstheme="minorHAnsi"/>
                <w:w w:val="90"/>
                <w:sz w:val="20"/>
                <w:szCs w:val="20"/>
              </w:rPr>
              <w:t>შემუშავებული</w:t>
            </w:r>
            <w:r w:rsidRPr="006E48F1">
              <w:rPr>
                <w:rFonts w:ascii="Sylfaen" w:hAnsi="Sylfaen" w:cstheme="minorHAnsi"/>
                <w:spacing w:val="6"/>
                <w:sz w:val="20"/>
                <w:szCs w:val="20"/>
              </w:rPr>
              <w:t xml:space="preserve"> </w:t>
            </w:r>
            <w:r w:rsidRPr="006E48F1">
              <w:rPr>
                <w:rFonts w:ascii="Sylfaen" w:hAnsi="Sylfaen" w:cstheme="minorHAnsi"/>
                <w:w w:val="90"/>
                <w:sz w:val="20"/>
                <w:szCs w:val="20"/>
              </w:rPr>
              <w:t>ტრენინგი</w:t>
            </w:r>
            <w:r w:rsidRPr="006E48F1">
              <w:rPr>
                <w:rFonts w:ascii="Sylfaen" w:hAnsi="Sylfaen" w:cstheme="minorHAnsi"/>
                <w:spacing w:val="-8"/>
                <w:w w:val="90"/>
                <w:sz w:val="20"/>
                <w:szCs w:val="20"/>
              </w:rPr>
              <w:t xml:space="preserve"> </w:t>
            </w:r>
            <w:r w:rsidRPr="006E48F1">
              <w:rPr>
                <w:rFonts w:ascii="Sylfaen" w:hAnsi="Sylfaen" w:cstheme="minorHAnsi"/>
                <w:w w:val="90"/>
                <w:sz w:val="20"/>
                <w:szCs w:val="20"/>
              </w:rPr>
              <w:t xml:space="preserve">ფარავს </w:t>
            </w:r>
            <w:r w:rsidRPr="006E48F1">
              <w:rPr>
                <w:rFonts w:ascii="Sylfaen" w:hAnsi="Sylfaen" w:cstheme="minorHAnsi"/>
                <w:spacing w:val="-6"/>
                <w:sz w:val="20"/>
                <w:szCs w:val="20"/>
              </w:rPr>
              <w:t xml:space="preserve">მინიმუმ: 1. სახელმძღვანელო </w:t>
            </w:r>
            <w:r w:rsidRPr="006E48F1">
              <w:rPr>
                <w:rFonts w:ascii="Sylfaen" w:hAnsi="Sylfaen" w:cstheme="minorHAnsi"/>
                <w:spacing w:val="-4"/>
                <w:sz w:val="20"/>
                <w:szCs w:val="20"/>
              </w:rPr>
              <w:t>დოკუმენტის</w:t>
            </w:r>
            <w:r w:rsidRPr="006E48F1">
              <w:rPr>
                <w:rFonts w:ascii="Sylfaen" w:hAnsi="Sylfaen" w:cstheme="minorHAnsi"/>
                <w:spacing w:val="-10"/>
                <w:sz w:val="20"/>
                <w:szCs w:val="20"/>
              </w:rPr>
              <w:t xml:space="preserve"> </w:t>
            </w:r>
            <w:r w:rsidRPr="006E48F1">
              <w:rPr>
                <w:rFonts w:ascii="Sylfaen" w:hAnsi="Sylfaen" w:cstheme="minorHAnsi"/>
                <w:spacing w:val="-4"/>
                <w:sz w:val="20"/>
                <w:szCs w:val="20"/>
              </w:rPr>
              <w:t>გაცნობასა</w:t>
            </w:r>
            <w:r w:rsidRPr="006E48F1">
              <w:rPr>
                <w:rFonts w:ascii="Sylfaen" w:hAnsi="Sylfaen" w:cstheme="minorHAnsi"/>
                <w:spacing w:val="-9"/>
                <w:sz w:val="20"/>
                <w:szCs w:val="20"/>
              </w:rPr>
              <w:t xml:space="preserve"> </w:t>
            </w:r>
            <w:r w:rsidRPr="006E48F1">
              <w:rPr>
                <w:rFonts w:ascii="Sylfaen" w:hAnsi="Sylfaen" w:cstheme="minorHAnsi"/>
                <w:spacing w:val="-4"/>
                <w:sz w:val="20"/>
                <w:szCs w:val="20"/>
              </w:rPr>
              <w:t>და</w:t>
            </w:r>
            <w:r w:rsidRPr="006E48F1">
              <w:rPr>
                <w:rFonts w:ascii="Sylfaen" w:hAnsi="Sylfaen" w:cstheme="minorHAnsi"/>
                <w:spacing w:val="-10"/>
                <w:sz w:val="20"/>
                <w:szCs w:val="20"/>
              </w:rPr>
              <w:t xml:space="preserve"> </w:t>
            </w:r>
            <w:r w:rsidRPr="006E48F1">
              <w:rPr>
                <w:rFonts w:ascii="Sylfaen" w:hAnsi="Sylfaen" w:cstheme="minorHAnsi"/>
                <w:spacing w:val="-4"/>
                <w:sz w:val="20"/>
                <w:szCs w:val="20"/>
              </w:rPr>
              <w:t xml:space="preserve">2. </w:t>
            </w:r>
            <w:r w:rsidRPr="006E48F1">
              <w:rPr>
                <w:rFonts w:ascii="Sylfaen" w:hAnsi="Sylfaen" w:cstheme="minorHAnsi"/>
                <w:spacing w:val="-6"/>
                <w:sz w:val="20"/>
                <w:szCs w:val="20"/>
              </w:rPr>
              <w:t>სახელმძღვანელო</w:t>
            </w:r>
            <w:r w:rsidRPr="006E48F1">
              <w:rPr>
                <w:rFonts w:ascii="Sylfaen" w:hAnsi="Sylfaen" w:cstheme="minorHAnsi"/>
                <w:spacing w:val="-8"/>
                <w:sz w:val="20"/>
                <w:szCs w:val="20"/>
              </w:rPr>
              <w:t xml:space="preserve"> </w:t>
            </w:r>
            <w:r w:rsidRPr="006E48F1">
              <w:rPr>
                <w:rFonts w:ascii="Sylfaen" w:hAnsi="Sylfaen" w:cstheme="minorHAnsi"/>
                <w:spacing w:val="-6"/>
                <w:sz w:val="20"/>
                <w:szCs w:val="20"/>
              </w:rPr>
              <w:t xml:space="preserve">დოკუმენტის </w:t>
            </w:r>
            <w:r w:rsidRPr="006E48F1">
              <w:rPr>
                <w:rFonts w:ascii="Sylfaen" w:hAnsi="Sylfaen" w:cstheme="minorHAnsi"/>
                <w:spacing w:val="-2"/>
                <w:sz w:val="20"/>
                <w:szCs w:val="20"/>
              </w:rPr>
              <w:t>გამოყენების</w:t>
            </w:r>
            <w:r w:rsidRPr="006E48F1">
              <w:rPr>
                <w:rFonts w:ascii="Sylfaen" w:hAnsi="Sylfaen" w:cstheme="minorHAnsi"/>
                <w:spacing w:val="-9"/>
                <w:sz w:val="20"/>
                <w:szCs w:val="20"/>
              </w:rPr>
              <w:t xml:space="preserve"> </w:t>
            </w:r>
            <w:r w:rsidRPr="006E48F1">
              <w:rPr>
                <w:rFonts w:ascii="Sylfaen" w:hAnsi="Sylfaen" w:cstheme="minorHAnsi"/>
                <w:spacing w:val="-2"/>
                <w:sz w:val="20"/>
                <w:szCs w:val="20"/>
              </w:rPr>
              <w:t>საკითხებს.</w:t>
            </w:r>
          </w:p>
        </w:tc>
        <w:tc>
          <w:tcPr>
            <w:tcW w:w="1945" w:type="dxa"/>
            <w:tcBorders>
              <w:top w:val="single" w:sz="6" w:space="0" w:color="000000"/>
              <w:left w:val="single" w:sz="6" w:space="0" w:color="000000"/>
              <w:bottom w:val="single" w:sz="6" w:space="0" w:color="000000"/>
            </w:tcBorders>
          </w:tcPr>
          <w:p w14:paraId="7D257616" w14:textId="25835ADB" w:rsidR="0021755E" w:rsidRPr="006E48F1" w:rsidRDefault="00B526B4">
            <w:pPr>
              <w:pStyle w:val="TableParagraph"/>
              <w:spacing w:before="7"/>
              <w:ind w:left="106"/>
              <w:rPr>
                <w:rFonts w:ascii="Sylfaen" w:hAnsi="Sylfaen" w:cstheme="minorHAnsi"/>
                <w:sz w:val="20"/>
                <w:szCs w:val="20"/>
              </w:rPr>
            </w:pPr>
            <w:r w:rsidRPr="006E48F1">
              <w:rPr>
                <w:rFonts w:ascii="Sylfaen" w:hAnsi="Sylfaen" w:cstheme="minorHAnsi"/>
                <w:w w:val="90"/>
                <w:sz w:val="20"/>
                <w:szCs w:val="20"/>
              </w:rPr>
              <w:t>4</w:t>
            </w:r>
            <w:r w:rsidR="00CB24F4" w:rsidRPr="006E48F1">
              <w:rPr>
                <w:rFonts w:ascii="Sylfaen" w:hAnsi="Sylfaen" w:cstheme="minorHAnsi"/>
                <w:w w:val="90"/>
                <w:sz w:val="20"/>
                <w:szCs w:val="20"/>
                <w:lang w:val="ka-GE"/>
              </w:rPr>
              <w:t xml:space="preserve"> </w:t>
            </w:r>
            <w:r w:rsidRPr="006E48F1">
              <w:rPr>
                <w:rFonts w:ascii="Sylfaen" w:hAnsi="Sylfaen" w:cstheme="minorHAnsi"/>
                <w:spacing w:val="-5"/>
                <w:w w:val="90"/>
                <w:sz w:val="20"/>
                <w:szCs w:val="20"/>
              </w:rPr>
              <w:t xml:space="preserve"> </w:t>
            </w:r>
            <w:r w:rsidRPr="006E48F1">
              <w:rPr>
                <w:rFonts w:ascii="Sylfaen" w:hAnsi="Sylfaen" w:cstheme="minorHAnsi"/>
                <w:w w:val="90"/>
                <w:sz w:val="20"/>
                <w:szCs w:val="20"/>
              </w:rPr>
              <w:t>თვის</w:t>
            </w:r>
            <w:r w:rsidRPr="006E48F1">
              <w:rPr>
                <w:rFonts w:ascii="Sylfaen" w:hAnsi="Sylfaen" w:cstheme="minorHAnsi"/>
                <w:spacing w:val="-6"/>
                <w:w w:val="90"/>
                <w:sz w:val="20"/>
                <w:szCs w:val="20"/>
              </w:rPr>
              <w:t xml:space="preserve"> </w:t>
            </w:r>
            <w:r w:rsidRPr="006E48F1">
              <w:rPr>
                <w:rFonts w:ascii="Sylfaen" w:hAnsi="Sylfaen" w:cstheme="minorHAnsi"/>
                <w:spacing w:val="-2"/>
                <w:w w:val="90"/>
                <w:sz w:val="20"/>
                <w:szCs w:val="20"/>
              </w:rPr>
              <w:t>ვადაში</w:t>
            </w:r>
          </w:p>
        </w:tc>
      </w:tr>
    </w:tbl>
    <w:p w14:paraId="4ED85D08" w14:textId="77777777" w:rsidR="0021755E" w:rsidRPr="00A5694C" w:rsidRDefault="0021755E">
      <w:pPr>
        <w:rPr>
          <w:rFonts w:ascii="Sylfaen" w:hAnsi="Sylfaen" w:cstheme="minorHAnsi"/>
          <w:sz w:val="20"/>
          <w:szCs w:val="20"/>
        </w:rPr>
        <w:sectPr w:rsidR="0021755E" w:rsidRPr="00A5694C">
          <w:pgSz w:w="12240" w:h="15840"/>
          <w:pgMar w:top="980" w:right="1020" w:bottom="960" w:left="960" w:header="50" w:footer="767" w:gutter="0"/>
          <w:cols w:space="720"/>
        </w:sectPr>
      </w:pPr>
    </w:p>
    <w:p w14:paraId="5D75E567" w14:textId="77777777" w:rsidR="0021755E" w:rsidRPr="00A5694C" w:rsidRDefault="0021755E">
      <w:pPr>
        <w:pStyle w:val="BodyText"/>
        <w:spacing w:before="11"/>
        <w:rPr>
          <w:rFonts w:ascii="Sylfaen" w:hAnsi="Sylfaen" w:cstheme="minorHAnsi"/>
          <w:sz w:val="3"/>
        </w:rPr>
      </w:pPr>
    </w:p>
    <w:tbl>
      <w:tblPr>
        <w:tblW w:w="0" w:type="auto"/>
        <w:tblInd w:w="27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078"/>
        <w:gridCol w:w="3879"/>
        <w:gridCol w:w="1945"/>
      </w:tblGrid>
      <w:tr w:rsidR="0021755E" w:rsidRPr="00A5694C" w14:paraId="7C5ECCA8" w14:textId="77777777">
        <w:trPr>
          <w:trHeight w:val="5372"/>
        </w:trPr>
        <w:tc>
          <w:tcPr>
            <w:tcW w:w="4078" w:type="dxa"/>
            <w:tcBorders>
              <w:left w:val="double" w:sz="6" w:space="0" w:color="000000"/>
              <w:bottom w:val="double" w:sz="6" w:space="0" w:color="000000"/>
            </w:tcBorders>
          </w:tcPr>
          <w:p w14:paraId="0EEE9708" w14:textId="77777777" w:rsidR="0021755E" w:rsidRPr="00A5694C" w:rsidRDefault="00B526B4">
            <w:pPr>
              <w:pStyle w:val="TableParagraph"/>
              <w:tabs>
                <w:tab w:val="left" w:pos="1839"/>
                <w:tab w:val="left" w:pos="2936"/>
              </w:tabs>
              <w:spacing w:line="242" w:lineRule="exact"/>
              <w:ind w:left="92"/>
              <w:rPr>
                <w:rFonts w:ascii="Sylfaen" w:eastAsia="Segoe UI Symbol" w:hAnsi="Sylfaen" w:cstheme="minorHAnsi"/>
                <w:sz w:val="20"/>
                <w:szCs w:val="20"/>
              </w:rPr>
            </w:pPr>
            <w:r w:rsidRPr="00A5694C">
              <w:rPr>
                <w:rFonts w:ascii="Sylfaen" w:eastAsia="Segoe UI Symbol" w:hAnsi="Sylfaen" w:cstheme="minorHAnsi"/>
                <w:spacing w:val="-2"/>
                <w:w w:val="75"/>
                <w:sz w:val="20"/>
                <w:szCs w:val="20"/>
                <w:u w:val="single"/>
              </w:rPr>
              <w:t>დავალება</w:t>
            </w:r>
            <w:r w:rsidRPr="00A5694C">
              <w:rPr>
                <w:rFonts w:ascii="Sylfaen" w:eastAsia="Segoe UI Symbol" w:hAnsi="Sylfaen" w:cstheme="minorHAnsi"/>
                <w:sz w:val="20"/>
                <w:szCs w:val="20"/>
                <w:u w:val="single"/>
              </w:rPr>
              <w:tab/>
            </w:r>
            <w:r w:rsidRPr="00A5694C">
              <w:rPr>
                <w:rFonts w:ascii="Sylfaen" w:eastAsia="Segoe UI Symbol" w:hAnsi="Sylfaen" w:cstheme="minorHAnsi"/>
                <w:spacing w:val="-5"/>
                <w:w w:val="75"/>
                <w:sz w:val="20"/>
                <w:szCs w:val="20"/>
                <w:u w:val="single"/>
              </w:rPr>
              <w:t>N5-</w:t>
            </w:r>
            <w:r w:rsidRPr="00A5694C">
              <w:rPr>
                <w:rFonts w:ascii="Sylfaen" w:eastAsia="Segoe UI Symbol" w:hAnsi="Sylfaen" w:cstheme="minorHAnsi"/>
                <w:sz w:val="20"/>
                <w:szCs w:val="20"/>
                <w:u w:val="single"/>
              </w:rPr>
              <w:tab/>
            </w:r>
            <w:r w:rsidRPr="00A5694C">
              <w:rPr>
                <w:rFonts w:ascii="Sylfaen" w:eastAsia="Segoe UI Symbol" w:hAnsi="Sylfaen" w:cstheme="minorHAnsi"/>
                <w:spacing w:val="-2"/>
                <w:w w:val="60"/>
                <w:sz w:val="20"/>
                <w:szCs w:val="20"/>
                <w:u w:val="single"/>
              </w:rPr>
              <w:t>ტრენინგის</w:t>
            </w:r>
          </w:p>
          <w:p w14:paraId="7224D5FC" w14:textId="77777777" w:rsidR="0021755E" w:rsidRPr="00A5694C" w:rsidRDefault="00B526B4">
            <w:pPr>
              <w:pStyle w:val="TableParagraph"/>
              <w:spacing w:before="14" w:line="280" w:lineRule="auto"/>
              <w:ind w:left="92"/>
              <w:rPr>
                <w:rFonts w:ascii="Sylfaen" w:hAnsi="Sylfaen" w:cstheme="minorHAnsi"/>
                <w:sz w:val="20"/>
                <w:szCs w:val="20"/>
              </w:rPr>
            </w:pPr>
            <w:r w:rsidRPr="00A5694C">
              <w:rPr>
                <w:rFonts w:ascii="Sylfaen" w:eastAsia="Segoe UI Symbol" w:hAnsi="Sylfaen" w:cstheme="minorHAnsi"/>
                <w:w w:val="70"/>
                <w:sz w:val="20"/>
                <w:szCs w:val="20"/>
                <w:u w:val="single"/>
              </w:rPr>
              <w:t>განხორეციელება:</w:t>
            </w:r>
            <w:r w:rsidRPr="00A5694C">
              <w:rPr>
                <w:rFonts w:ascii="Sylfaen" w:eastAsia="Segoe UI Symbol" w:hAnsi="Sylfaen" w:cstheme="minorHAnsi"/>
                <w:spacing w:val="40"/>
                <w:sz w:val="20"/>
                <w:szCs w:val="20"/>
              </w:rPr>
              <w:t xml:space="preserve"> </w:t>
            </w:r>
            <w:r w:rsidRPr="00A5694C">
              <w:rPr>
                <w:rFonts w:ascii="Sylfaen" w:hAnsi="Sylfaen" w:cstheme="minorHAnsi"/>
                <w:w w:val="70"/>
                <w:sz w:val="20"/>
                <w:szCs w:val="20"/>
              </w:rPr>
              <w:t>დავალებით</w:t>
            </w:r>
            <w:r w:rsidRPr="00A5694C">
              <w:rPr>
                <w:rFonts w:ascii="Sylfaen" w:hAnsi="Sylfaen" w:cstheme="minorHAnsi"/>
                <w:spacing w:val="40"/>
                <w:sz w:val="20"/>
                <w:szCs w:val="20"/>
              </w:rPr>
              <w:t xml:space="preserve"> </w:t>
            </w:r>
            <w:r w:rsidRPr="00A5694C">
              <w:rPr>
                <w:rFonts w:ascii="Sylfaen" w:hAnsi="Sylfaen" w:cstheme="minorHAnsi"/>
                <w:w w:val="70"/>
                <w:sz w:val="20"/>
                <w:szCs w:val="20"/>
              </w:rPr>
              <w:t>გაწერილი</w:t>
            </w:r>
            <w:r w:rsidRPr="00A5694C">
              <w:rPr>
                <w:rFonts w:ascii="Sylfaen" w:hAnsi="Sylfaen" w:cstheme="minorHAnsi"/>
                <w:w w:val="90"/>
                <w:sz w:val="20"/>
                <w:szCs w:val="20"/>
              </w:rPr>
              <w:t xml:space="preserve"> ტრენინგის</w:t>
            </w:r>
            <w:r w:rsidRPr="00A5694C">
              <w:rPr>
                <w:rFonts w:ascii="Sylfaen" w:hAnsi="Sylfaen" w:cstheme="minorHAnsi"/>
                <w:spacing w:val="40"/>
                <w:sz w:val="20"/>
                <w:szCs w:val="20"/>
              </w:rPr>
              <w:t xml:space="preserve"> </w:t>
            </w:r>
            <w:r w:rsidRPr="00A5694C">
              <w:rPr>
                <w:rFonts w:ascii="Sylfaen" w:hAnsi="Sylfaen" w:cstheme="minorHAnsi"/>
                <w:w w:val="90"/>
                <w:sz w:val="20"/>
                <w:szCs w:val="20"/>
              </w:rPr>
              <w:t>ჩატარება.</w:t>
            </w:r>
          </w:p>
        </w:tc>
        <w:tc>
          <w:tcPr>
            <w:tcW w:w="3879" w:type="dxa"/>
            <w:tcBorders>
              <w:bottom w:val="double" w:sz="6" w:space="0" w:color="000000"/>
            </w:tcBorders>
          </w:tcPr>
          <w:p w14:paraId="0A321AB6" w14:textId="398CEE04" w:rsidR="0021755E" w:rsidRPr="00A5694C" w:rsidRDefault="00B526B4">
            <w:pPr>
              <w:pStyle w:val="TableParagraph"/>
              <w:numPr>
                <w:ilvl w:val="0"/>
                <w:numId w:val="11"/>
              </w:numPr>
              <w:tabs>
                <w:tab w:val="left" w:pos="464"/>
                <w:tab w:val="left" w:pos="1585"/>
                <w:tab w:val="left" w:pos="1741"/>
                <w:tab w:val="left" w:pos="2324"/>
                <w:tab w:val="left" w:pos="2408"/>
                <w:tab w:val="left" w:pos="2797"/>
                <w:tab w:val="left" w:pos="2996"/>
                <w:tab w:val="left" w:pos="3524"/>
              </w:tabs>
              <w:spacing w:before="7" w:line="259" w:lineRule="auto"/>
              <w:ind w:right="89"/>
              <w:rPr>
                <w:rFonts w:ascii="Sylfaen" w:hAnsi="Sylfaen" w:cstheme="minorHAnsi"/>
                <w:sz w:val="20"/>
                <w:szCs w:val="20"/>
              </w:rPr>
            </w:pPr>
            <w:r w:rsidRPr="00A5694C">
              <w:rPr>
                <w:rFonts w:ascii="Sylfaen" w:hAnsi="Sylfaen" w:cstheme="minorHAnsi"/>
                <w:spacing w:val="-2"/>
                <w:sz w:val="20"/>
                <w:szCs w:val="20"/>
              </w:rPr>
              <w:t>ჩატარებულია</w:t>
            </w:r>
            <w:r w:rsidRPr="00A5694C">
              <w:rPr>
                <w:rFonts w:ascii="Sylfaen" w:hAnsi="Sylfaen" w:cstheme="minorHAnsi"/>
                <w:sz w:val="20"/>
                <w:szCs w:val="20"/>
              </w:rPr>
              <w:tab/>
            </w:r>
            <w:r w:rsidRPr="00A5694C">
              <w:rPr>
                <w:rFonts w:ascii="Sylfaen" w:hAnsi="Sylfaen" w:cstheme="minorHAnsi"/>
                <w:sz w:val="20"/>
                <w:szCs w:val="20"/>
              </w:rPr>
              <w:tab/>
            </w:r>
            <w:r w:rsidRPr="00A5694C">
              <w:rPr>
                <w:rFonts w:ascii="Sylfaen" w:hAnsi="Sylfaen" w:cstheme="minorHAnsi"/>
                <w:spacing w:val="-2"/>
                <w:w w:val="90"/>
                <w:sz w:val="20"/>
                <w:szCs w:val="20"/>
              </w:rPr>
              <w:t xml:space="preserve">ინტერაქტიური </w:t>
            </w:r>
            <w:r w:rsidRPr="00A5694C">
              <w:rPr>
                <w:rFonts w:ascii="Sylfaen" w:hAnsi="Sylfaen" w:cstheme="minorHAnsi"/>
                <w:spacing w:val="-2"/>
                <w:sz w:val="20"/>
                <w:szCs w:val="20"/>
              </w:rPr>
              <w:t>ტრენინგი</w:t>
            </w:r>
            <w:r w:rsidR="00CB24F4">
              <w:rPr>
                <w:rFonts w:ascii="Sylfaen" w:hAnsi="Sylfaen" w:cstheme="minorHAnsi"/>
                <w:sz w:val="20"/>
                <w:szCs w:val="20"/>
                <w:lang w:val="ka-GE"/>
              </w:rPr>
              <w:t xml:space="preserve"> რეგიონში სოციალური სერვისის მიმწოდებლებისთვის მონიტორინგის მექანიზმის გამოყენებაში. </w:t>
            </w:r>
          </w:p>
          <w:p w14:paraId="3F377CD4" w14:textId="6E93DB94" w:rsidR="0021755E" w:rsidRPr="00A5694C" w:rsidRDefault="0021755E" w:rsidP="00CB24F4">
            <w:pPr>
              <w:pStyle w:val="TableParagraph"/>
              <w:tabs>
                <w:tab w:val="left" w:pos="462"/>
                <w:tab w:val="left" w:pos="464"/>
                <w:tab w:val="left" w:pos="2135"/>
                <w:tab w:val="left" w:pos="2396"/>
                <w:tab w:val="left" w:pos="2874"/>
              </w:tabs>
              <w:spacing w:line="259" w:lineRule="auto"/>
              <w:ind w:left="0" w:right="89"/>
              <w:jc w:val="both"/>
              <w:rPr>
                <w:rFonts w:ascii="Sylfaen" w:hAnsi="Sylfaen" w:cstheme="minorHAnsi"/>
                <w:sz w:val="20"/>
                <w:szCs w:val="20"/>
              </w:rPr>
            </w:pPr>
          </w:p>
          <w:p w14:paraId="4EBC9A25" w14:textId="77777777" w:rsidR="0021755E" w:rsidRPr="00A5694C" w:rsidRDefault="00B526B4">
            <w:pPr>
              <w:pStyle w:val="TableParagraph"/>
              <w:numPr>
                <w:ilvl w:val="0"/>
                <w:numId w:val="11"/>
              </w:numPr>
              <w:tabs>
                <w:tab w:val="left" w:pos="462"/>
                <w:tab w:val="left" w:pos="464"/>
              </w:tabs>
              <w:spacing w:line="259" w:lineRule="auto"/>
              <w:ind w:right="89"/>
              <w:jc w:val="both"/>
              <w:rPr>
                <w:rFonts w:ascii="Sylfaen" w:hAnsi="Sylfaen" w:cstheme="minorHAnsi"/>
                <w:sz w:val="20"/>
                <w:szCs w:val="20"/>
              </w:rPr>
            </w:pPr>
            <w:r w:rsidRPr="00A5694C">
              <w:rPr>
                <w:rFonts w:ascii="Sylfaen" w:hAnsi="Sylfaen" w:cstheme="minorHAnsi"/>
                <w:spacing w:val="-2"/>
                <w:sz w:val="20"/>
                <w:szCs w:val="20"/>
              </w:rPr>
              <w:t>დაწერილია</w:t>
            </w:r>
            <w:r w:rsidRPr="00A5694C">
              <w:rPr>
                <w:rFonts w:ascii="Sylfaen" w:hAnsi="Sylfaen" w:cstheme="minorHAnsi"/>
                <w:spacing w:val="-12"/>
                <w:sz w:val="20"/>
                <w:szCs w:val="20"/>
              </w:rPr>
              <w:t xml:space="preserve"> </w:t>
            </w:r>
            <w:r w:rsidRPr="00A5694C">
              <w:rPr>
                <w:rFonts w:ascii="Sylfaen" w:hAnsi="Sylfaen" w:cstheme="minorHAnsi"/>
                <w:spacing w:val="-2"/>
                <w:sz w:val="20"/>
                <w:szCs w:val="20"/>
              </w:rPr>
              <w:t>ტრენინგის</w:t>
            </w:r>
            <w:r w:rsidRPr="00A5694C">
              <w:rPr>
                <w:rFonts w:ascii="Sylfaen" w:hAnsi="Sylfaen" w:cstheme="minorHAnsi"/>
                <w:spacing w:val="-11"/>
                <w:sz w:val="20"/>
                <w:szCs w:val="20"/>
              </w:rPr>
              <w:t xml:space="preserve"> </w:t>
            </w:r>
            <w:r w:rsidRPr="00A5694C">
              <w:rPr>
                <w:rFonts w:ascii="Sylfaen" w:hAnsi="Sylfaen" w:cstheme="minorHAnsi"/>
                <w:spacing w:val="-2"/>
                <w:sz w:val="20"/>
                <w:szCs w:val="20"/>
              </w:rPr>
              <w:t xml:space="preserve">შემდგომი </w:t>
            </w:r>
            <w:r w:rsidRPr="00A5694C">
              <w:rPr>
                <w:rFonts w:ascii="Sylfaen" w:hAnsi="Sylfaen" w:cstheme="minorHAnsi"/>
                <w:spacing w:val="-6"/>
                <w:sz w:val="20"/>
                <w:szCs w:val="20"/>
              </w:rPr>
              <w:t>ანგარიში (მონაწილეთა შედეგების შეჯამებისა</w:t>
            </w:r>
            <w:r w:rsidRPr="00A5694C">
              <w:rPr>
                <w:rFonts w:ascii="Sylfaen" w:hAnsi="Sylfaen" w:cstheme="minorHAnsi"/>
                <w:spacing w:val="65"/>
                <w:w w:val="150"/>
                <w:sz w:val="20"/>
                <w:szCs w:val="20"/>
              </w:rPr>
              <w:t xml:space="preserve"> </w:t>
            </w:r>
            <w:r w:rsidRPr="00A5694C">
              <w:rPr>
                <w:rFonts w:ascii="Sylfaen" w:hAnsi="Sylfaen" w:cstheme="minorHAnsi"/>
                <w:spacing w:val="-6"/>
                <w:sz w:val="20"/>
                <w:szCs w:val="20"/>
              </w:rPr>
              <w:t>და</w:t>
            </w:r>
            <w:r w:rsidRPr="00A5694C">
              <w:rPr>
                <w:rFonts w:ascii="Sylfaen" w:hAnsi="Sylfaen" w:cstheme="minorHAnsi"/>
                <w:spacing w:val="65"/>
                <w:w w:val="150"/>
                <w:sz w:val="20"/>
                <w:szCs w:val="20"/>
              </w:rPr>
              <w:t xml:space="preserve"> </w:t>
            </w:r>
            <w:r w:rsidRPr="00A5694C">
              <w:rPr>
                <w:rFonts w:ascii="Sylfaen" w:hAnsi="Sylfaen" w:cstheme="minorHAnsi"/>
                <w:spacing w:val="-6"/>
                <w:sz w:val="20"/>
                <w:szCs w:val="20"/>
              </w:rPr>
              <w:t>რეკომენდაციების</w:t>
            </w:r>
          </w:p>
          <w:p w14:paraId="34726212" w14:textId="77777777" w:rsidR="0021755E" w:rsidRPr="00A5694C" w:rsidRDefault="00B526B4">
            <w:pPr>
              <w:pStyle w:val="TableParagraph"/>
              <w:spacing w:line="217" w:lineRule="exact"/>
              <w:ind w:left="464"/>
              <w:rPr>
                <w:rFonts w:ascii="Sylfaen" w:hAnsi="Sylfaen" w:cstheme="minorHAnsi"/>
                <w:sz w:val="20"/>
                <w:szCs w:val="20"/>
              </w:rPr>
            </w:pPr>
            <w:r w:rsidRPr="00A5694C">
              <w:rPr>
                <w:rFonts w:ascii="Sylfaen" w:hAnsi="Sylfaen" w:cstheme="minorHAnsi"/>
                <w:spacing w:val="-2"/>
                <w:sz w:val="20"/>
                <w:szCs w:val="20"/>
              </w:rPr>
              <w:t>ჩათვლით).</w:t>
            </w:r>
          </w:p>
        </w:tc>
        <w:tc>
          <w:tcPr>
            <w:tcW w:w="1945" w:type="dxa"/>
            <w:tcBorders>
              <w:bottom w:val="double" w:sz="6" w:space="0" w:color="000000"/>
              <w:right w:val="double" w:sz="6" w:space="0" w:color="000000"/>
            </w:tcBorders>
          </w:tcPr>
          <w:p w14:paraId="23292435" w14:textId="77777777" w:rsidR="0021755E" w:rsidRPr="00A5694C" w:rsidRDefault="00B526B4">
            <w:pPr>
              <w:pStyle w:val="TableParagraph"/>
              <w:spacing w:before="7"/>
              <w:ind w:left="106"/>
              <w:rPr>
                <w:rFonts w:ascii="Sylfaen" w:hAnsi="Sylfaen" w:cstheme="minorHAnsi"/>
                <w:sz w:val="20"/>
                <w:szCs w:val="20"/>
              </w:rPr>
            </w:pPr>
            <w:r w:rsidRPr="00A5694C">
              <w:rPr>
                <w:rFonts w:ascii="Sylfaen" w:hAnsi="Sylfaen" w:cstheme="minorHAnsi"/>
                <w:w w:val="90"/>
                <w:sz w:val="20"/>
                <w:szCs w:val="20"/>
              </w:rPr>
              <w:t>5</w:t>
            </w:r>
            <w:r w:rsidRPr="00A5694C">
              <w:rPr>
                <w:rFonts w:ascii="Sylfaen" w:hAnsi="Sylfaen" w:cstheme="minorHAnsi"/>
                <w:spacing w:val="-4"/>
                <w:w w:val="90"/>
                <w:sz w:val="20"/>
                <w:szCs w:val="20"/>
              </w:rPr>
              <w:t xml:space="preserve"> </w:t>
            </w:r>
            <w:r w:rsidRPr="00A5694C">
              <w:rPr>
                <w:rFonts w:ascii="Sylfaen" w:hAnsi="Sylfaen" w:cstheme="minorHAnsi"/>
                <w:w w:val="90"/>
                <w:sz w:val="20"/>
                <w:szCs w:val="20"/>
              </w:rPr>
              <w:t>თვის</w:t>
            </w:r>
            <w:r w:rsidRPr="00A5694C">
              <w:rPr>
                <w:rFonts w:ascii="Sylfaen" w:hAnsi="Sylfaen" w:cstheme="minorHAnsi"/>
                <w:spacing w:val="-5"/>
                <w:w w:val="90"/>
                <w:sz w:val="20"/>
                <w:szCs w:val="20"/>
              </w:rPr>
              <w:t xml:space="preserve"> </w:t>
            </w:r>
            <w:r w:rsidRPr="00A5694C">
              <w:rPr>
                <w:rFonts w:ascii="Sylfaen" w:hAnsi="Sylfaen" w:cstheme="minorHAnsi"/>
                <w:spacing w:val="-2"/>
                <w:w w:val="90"/>
                <w:sz w:val="20"/>
                <w:szCs w:val="20"/>
              </w:rPr>
              <w:t>ვადაში</w:t>
            </w:r>
          </w:p>
        </w:tc>
      </w:tr>
    </w:tbl>
    <w:p w14:paraId="7DB46D5A" w14:textId="77777777" w:rsidR="0025234C" w:rsidRDefault="0025234C" w:rsidP="0025234C">
      <w:pPr>
        <w:spacing w:line="276" w:lineRule="auto"/>
        <w:jc w:val="both"/>
        <w:rPr>
          <w:rFonts w:ascii="Sylfaen" w:hAnsi="Sylfaen"/>
          <w:b/>
          <w:i/>
          <w:sz w:val="24"/>
          <w:szCs w:val="24"/>
        </w:rPr>
      </w:pPr>
    </w:p>
    <w:p w14:paraId="1C224CB0" w14:textId="534E78C9" w:rsidR="0025234C" w:rsidRPr="0025234C" w:rsidRDefault="0025234C" w:rsidP="0025234C">
      <w:pPr>
        <w:spacing w:line="276" w:lineRule="auto"/>
        <w:jc w:val="both"/>
        <w:rPr>
          <w:rFonts w:ascii="Sylfaen" w:hAnsi="Sylfaen"/>
          <w:b/>
          <w:bCs/>
          <w:i/>
          <w:sz w:val="24"/>
          <w:szCs w:val="24"/>
          <w:lang w:val="ka-GE"/>
        </w:rPr>
      </w:pPr>
      <w:r w:rsidRPr="0025234C">
        <w:rPr>
          <w:rFonts w:ascii="Sylfaen" w:hAnsi="Sylfaen"/>
          <w:b/>
          <w:bCs/>
          <w:i/>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Pr>
          <w:rFonts w:ascii="Sylfaen" w:hAnsi="Sylfaen"/>
          <w:b/>
          <w:bCs/>
          <w:i/>
          <w:color w:val="4F81BD" w:themeColor="accent1"/>
          <w:sz w:val="24"/>
          <w:szCs w:val="24"/>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ექსპერტ</w:t>
      </w:r>
      <w:r w:rsidR="00624BB8">
        <w:rPr>
          <w:rFonts w:ascii="Sylfaen" w:hAnsi="Sylfaen"/>
          <w:b/>
          <w:bCs/>
          <w:i/>
          <w:color w:val="4F81BD" w:themeColor="accent1"/>
          <w:sz w:val="24"/>
          <w:szCs w:val="24"/>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-კონსულტანტის </w:t>
      </w:r>
      <w:r>
        <w:rPr>
          <w:rFonts w:ascii="Sylfaen" w:hAnsi="Sylfaen"/>
          <w:b/>
          <w:bCs/>
          <w:i/>
          <w:color w:val="4F81BD" w:themeColor="accent1"/>
          <w:sz w:val="24"/>
          <w:szCs w:val="24"/>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კვალიფიკაია და </w:t>
      </w:r>
      <w:r w:rsidRPr="0025234C">
        <w:rPr>
          <w:rFonts w:ascii="Sylfaen" w:hAnsi="Sylfaen"/>
          <w:b/>
          <w:bCs/>
          <w:i/>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25234C">
        <w:rPr>
          <w:rFonts w:ascii="Sylfaen" w:hAnsi="Sylfaen"/>
          <w:b/>
          <w:bCs/>
          <w:i/>
          <w:color w:val="4F81BD" w:themeColor="accent1"/>
          <w:sz w:val="24"/>
          <w:szCs w:val="24"/>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გამოცდილება:</w:t>
      </w:r>
    </w:p>
    <w:p w14:paraId="5EFC2BE4" w14:textId="77777777" w:rsidR="006E48F1" w:rsidRDefault="0025234C" w:rsidP="006E48F1">
      <w:pPr>
        <w:widowControl/>
        <w:numPr>
          <w:ilvl w:val="0"/>
          <w:numId w:val="25"/>
        </w:numPr>
        <w:autoSpaceDE/>
        <w:autoSpaceDN/>
        <w:spacing w:before="100" w:beforeAutospacing="1" w:after="100" w:afterAutospacing="1"/>
        <w:rPr>
          <w:rFonts w:ascii="Sylfaen" w:eastAsia="Times New Roman" w:hAnsi="Sylfaen" w:cs="Times New Roman"/>
          <w:sz w:val="24"/>
          <w:szCs w:val="24"/>
        </w:rPr>
      </w:pPr>
      <w:r w:rsidRPr="00646765">
        <w:rPr>
          <w:rFonts w:ascii="Sylfaen" w:eastAsia="Times New Roman" w:hAnsi="Sylfaen" w:cs="Sylfaen"/>
          <w:sz w:val="24"/>
          <w:szCs w:val="24"/>
        </w:rPr>
        <w:t>მაგისტრის</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ან</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უფრო</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მაღალი</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ხარისხი</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სოციალურ</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მეცნიერებებში</w:t>
      </w:r>
      <w:r>
        <w:rPr>
          <w:rFonts w:ascii="Sylfaen" w:eastAsia="Times New Roman" w:hAnsi="Sylfaen" w:cs="Times New Roman"/>
          <w:sz w:val="24"/>
          <w:szCs w:val="24"/>
          <w:lang w:val="ka-GE"/>
        </w:rPr>
        <w:t>;</w:t>
      </w:r>
    </w:p>
    <w:p w14:paraId="57D5D551" w14:textId="3046AB28" w:rsidR="0025234C" w:rsidRPr="006E48F1" w:rsidRDefault="0025234C" w:rsidP="006E48F1">
      <w:pPr>
        <w:widowControl/>
        <w:numPr>
          <w:ilvl w:val="0"/>
          <w:numId w:val="25"/>
        </w:numPr>
        <w:autoSpaceDE/>
        <w:autoSpaceDN/>
        <w:spacing w:before="100" w:beforeAutospacing="1" w:after="100" w:afterAutospacing="1"/>
        <w:rPr>
          <w:rFonts w:ascii="Sylfaen" w:eastAsia="Times New Roman" w:hAnsi="Sylfaen" w:cs="Times New Roman"/>
          <w:sz w:val="24"/>
          <w:szCs w:val="24"/>
        </w:rPr>
      </w:pPr>
      <w:r w:rsidRPr="006E48F1">
        <w:rPr>
          <w:rFonts w:ascii="Sylfaen" w:eastAsia="Times New Roman" w:hAnsi="Sylfaen" w:cs="Times New Roman"/>
          <w:sz w:val="24"/>
          <w:szCs w:val="24"/>
        </w:rPr>
        <w:t xml:space="preserve"> </w:t>
      </w:r>
      <w:r w:rsidRPr="006E48F1">
        <w:rPr>
          <w:rFonts w:ascii="Sylfaen" w:eastAsia="Times New Roman" w:hAnsi="Sylfaen" w:cs="Sylfaen"/>
          <w:sz w:val="24"/>
          <w:szCs w:val="24"/>
        </w:rPr>
        <w:t>პროფესიული</w:t>
      </w:r>
      <w:r w:rsidRPr="006E48F1">
        <w:rPr>
          <w:rFonts w:ascii="Sylfaen" w:eastAsia="Times New Roman" w:hAnsi="Sylfaen" w:cs="Times New Roman"/>
          <w:sz w:val="24"/>
          <w:szCs w:val="24"/>
        </w:rPr>
        <w:t xml:space="preserve"> </w:t>
      </w:r>
      <w:r w:rsidRPr="006E48F1">
        <w:rPr>
          <w:rFonts w:ascii="Sylfaen" w:eastAsia="Times New Roman" w:hAnsi="Sylfaen" w:cs="Sylfaen"/>
          <w:sz w:val="24"/>
          <w:szCs w:val="24"/>
        </w:rPr>
        <w:t>გამოცდილება</w:t>
      </w:r>
      <w:r w:rsidRPr="006E48F1">
        <w:rPr>
          <w:rFonts w:ascii="Sylfaen" w:eastAsia="Times New Roman" w:hAnsi="Sylfaen" w:cs="Times New Roman"/>
          <w:sz w:val="24"/>
          <w:szCs w:val="24"/>
        </w:rPr>
        <w:t xml:space="preserve"> </w:t>
      </w:r>
      <w:r w:rsidRPr="006E48F1">
        <w:rPr>
          <w:rFonts w:ascii="Sylfaen" w:eastAsia="Times New Roman" w:hAnsi="Sylfaen" w:cs="Sylfaen"/>
          <w:sz w:val="24"/>
          <w:szCs w:val="24"/>
        </w:rPr>
        <w:t>სოციალური</w:t>
      </w:r>
      <w:r w:rsidRPr="006E48F1">
        <w:rPr>
          <w:rFonts w:ascii="Sylfaen" w:eastAsia="Times New Roman" w:hAnsi="Sylfaen" w:cs="Times New Roman"/>
          <w:sz w:val="24"/>
          <w:szCs w:val="24"/>
        </w:rPr>
        <w:t xml:space="preserve"> </w:t>
      </w:r>
      <w:r w:rsidRPr="006E48F1">
        <w:rPr>
          <w:rFonts w:ascii="Sylfaen" w:eastAsia="Times New Roman" w:hAnsi="Sylfaen" w:cs="Sylfaen"/>
          <w:sz w:val="24"/>
          <w:szCs w:val="24"/>
        </w:rPr>
        <w:t>სერვისების</w:t>
      </w:r>
      <w:r w:rsidR="006E48F1">
        <w:rPr>
          <w:rFonts w:ascii="Sylfaen" w:eastAsia="Times New Roman" w:hAnsi="Sylfaen" w:cs="Sylfaen"/>
          <w:sz w:val="24"/>
          <w:szCs w:val="24"/>
          <w:lang w:val="ka-GE"/>
        </w:rPr>
        <w:t xml:space="preserve"> მონიტორინგის მექანიზმის შექმნა/დანერვაში;</w:t>
      </w:r>
      <w:r w:rsidRPr="006E48F1">
        <w:rPr>
          <w:rFonts w:ascii="Sylfaen" w:eastAsia="Times New Roman" w:hAnsi="Sylfaen" w:cs="Times New Roman"/>
          <w:sz w:val="24"/>
          <w:szCs w:val="24"/>
        </w:rPr>
        <w:t xml:space="preserve"> </w:t>
      </w:r>
    </w:p>
    <w:p w14:paraId="416571E5" w14:textId="77777777" w:rsidR="0025234C" w:rsidRPr="00646765" w:rsidRDefault="0025234C" w:rsidP="0025234C">
      <w:pPr>
        <w:widowControl/>
        <w:numPr>
          <w:ilvl w:val="0"/>
          <w:numId w:val="25"/>
        </w:numPr>
        <w:autoSpaceDE/>
        <w:autoSpaceDN/>
        <w:spacing w:before="100" w:beforeAutospacing="1" w:after="100" w:afterAutospacing="1"/>
        <w:rPr>
          <w:rFonts w:ascii="Sylfaen" w:eastAsia="Times New Roman" w:hAnsi="Sylfaen" w:cs="Times New Roman"/>
          <w:sz w:val="24"/>
          <w:szCs w:val="24"/>
        </w:rPr>
      </w:pPr>
      <w:r w:rsidRPr="00646765">
        <w:rPr>
          <w:rFonts w:ascii="Sylfaen" w:eastAsia="Times New Roman" w:hAnsi="Sylfaen" w:cs="Sylfaen"/>
          <w:sz w:val="24"/>
          <w:szCs w:val="24"/>
        </w:rPr>
        <w:t>გამოცდილება</w:t>
      </w:r>
      <w:r w:rsidRPr="00646765">
        <w:rPr>
          <w:rFonts w:ascii="Sylfaen" w:eastAsia="Times New Roman" w:hAnsi="Sylfaen" w:cs="Times New Roman"/>
          <w:sz w:val="24"/>
          <w:szCs w:val="24"/>
        </w:rPr>
        <w:t xml:space="preserve"> GESI </w:t>
      </w:r>
      <w:r w:rsidRPr="00646765">
        <w:rPr>
          <w:rFonts w:ascii="Sylfaen" w:eastAsia="Times New Roman" w:hAnsi="Sylfaen" w:cs="Sylfaen"/>
          <w:sz w:val="24"/>
          <w:szCs w:val="24"/>
        </w:rPr>
        <w:t>პრინციპების</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ინტეგრირებაში</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პოლიტიკასა</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და</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პროგრამებში</w:t>
      </w:r>
      <w:r w:rsidRPr="00646765">
        <w:rPr>
          <w:rFonts w:ascii="Sylfaen" w:eastAsia="Times New Roman" w:hAnsi="Sylfaen" w:cs="Times New Roman"/>
          <w:sz w:val="24"/>
          <w:szCs w:val="24"/>
        </w:rPr>
        <w:t>;</w:t>
      </w:r>
    </w:p>
    <w:p w14:paraId="6BCF467D" w14:textId="77777777" w:rsidR="0025234C" w:rsidRPr="00646765" w:rsidRDefault="0025234C" w:rsidP="0025234C">
      <w:pPr>
        <w:widowControl/>
        <w:numPr>
          <w:ilvl w:val="0"/>
          <w:numId w:val="25"/>
        </w:numPr>
        <w:autoSpaceDE/>
        <w:autoSpaceDN/>
        <w:spacing w:before="100" w:beforeAutospacing="1" w:after="100" w:afterAutospacing="1"/>
        <w:rPr>
          <w:rFonts w:ascii="Sylfaen" w:eastAsia="Times New Roman" w:hAnsi="Sylfaen" w:cs="Times New Roman"/>
          <w:sz w:val="24"/>
          <w:szCs w:val="24"/>
        </w:rPr>
      </w:pPr>
      <w:r w:rsidRPr="00646765">
        <w:rPr>
          <w:rFonts w:ascii="Sylfaen" w:eastAsia="Times New Roman" w:hAnsi="Sylfaen" w:cs="Sylfaen"/>
          <w:sz w:val="24"/>
          <w:szCs w:val="24"/>
        </w:rPr>
        <w:t>საქართველოს</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კანონმდებლობის</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საფუძვლიანი</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ცოდნა</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არასამთავრობო</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სექტორისა</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და</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სოციალური</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სერვისების</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სფეროში</w:t>
      </w:r>
      <w:r w:rsidRPr="00646765">
        <w:rPr>
          <w:rFonts w:ascii="Sylfaen" w:eastAsia="Times New Roman" w:hAnsi="Sylfaen" w:cs="Times New Roman"/>
          <w:sz w:val="24"/>
          <w:szCs w:val="24"/>
        </w:rPr>
        <w:t>;</w:t>
      </w:r>
    </w:p>
    <w:p w14:paraId="09D0239F" w14:textId="77777777" w:rsidR="0025234C" w:rsidRPr="00646765" w:rsidRDefault="0025234C" w:rsidP="0025234C">
      <w:pPr>
        <w:widowControl/>
        <w:numPr>
          <w:ilvl w:val="0"/>
          <w:numId w:val="25"/>
        </w:numPr>
        <w:autoSpaceDE/>
        <w:autoSpaceDN/>
        <w:spacing w:before="100" w:beforeAutospacing="1" w:after="100" w:afterAutospacing="1"/>
        <w:rPr>
          <w:rFonts w:ascii="Sylfaen" w:eastAsia="Times New Roman" w:hAnsi="Sylfaen" w:cs="Times New Roman"/>
          <w:sz w:val="24"/>
          <w:szCs w:val="24"/>
        </w:rPr>
      </w:pPr>
      <w:r w:rsidRPr="00646765">
        <w:rPr>
          <w:rFonts w:ascii="Sylfaen" w:eastAsia="Times New Roman" w:hAnsi="Sylfaen" w:cs="Sylfaen"/>
          <w:sz w:val="24"/>
          <w:szCs w:val="24"/>
        </w:rPr>
        <w:t>გამოცდილება</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ტრენინგების</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ჩატარებასა</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და</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ტრენერთა</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ტრენინგების</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განხორციელებაში</w:t>
      </w:r>
      <w:r w:rsidRPr="00646765">
        <w:rPr>
          <w:rFonts w:ascii="Sylfaen" w:eastAsia="Times New Roman" w:hAnsi="Sylfaen" w:cs="Times New Roman"/>
          <w:sz w:val="24"/>
          <w:szCs w:val="24"/>
        </w:rPr>
        <w:t>;</w:t>
      </w:r>
    </w:p>
    <w:p w14:paraId="10F34822" w14:textId="77777777" w:rsidR="0025234C" w:rsidRPr="00646765" w:rsidRDefault="0025234C" w:rsidP="0025234C">
      <w:pPr>
        <w:widowControl/>
        <w:numPr>
          <w:ilvl w:val="0"/>
          <w:numId w:val="25"/>
        </w:numPr>
        <w:autoSpaceDE/>
        <w:autoSpaceDN/>
        <w:spacing w:before="100" w:beforeAutospacing="1" w:after="100" w:afterAutospacing="1"/>
        <w:rPr>
          <w:rFonts w:ascii="Sylfaen" w:eastAsia="Times New Roman" w:hAnsi="Sylfaen" w:cs="Times New Roman"/>
          <w:sz w:val="24"/>
          <w:szCs w:val="24"/>
        </w:rPr>
      </w:pPr>
      <w:r w:rsidRPr="00646765">
        <w:rPr>
          <w:rFonts w:ascii="Sylfaen" w:eastAsia="Times New Roman" w:hAnsi="Sylfaen" w:cs="Sylfaen"/>
          <w:sz w:val="24"/>
          <w:szCs w:val="24"/>
        </w:rPr>
        <w:t>წინა</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თანამშრომლობა</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საერთაშორისო</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ან</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ადგილობრივ</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არასამთავრობო</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ორგანიზაციებთან</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ჩაითვლება</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უპირატესობად</w:t>
      </w:r>
      <w:r w:rsidRPr="00646765">
        <w:rPr>
          <w:rFonts w:ascii="Sylfaen" w:eastAsia="Times New Roman" w:hAnsi="Sylfaen" w:cs="Times New Roman"/>
          <w:sz w:val="24"/>
          <w:szCs w:val="24"/>
        </w:rPr>
        <w:t>;</w:t>
      </w:r>
    </w:p>
    <w:p w14:paraId="6022EAC2" w14:textId="77777777" w:rsidR="0025234C" w:rsidRPr="00646765" w:rsidRDefault="0025234C" w:rsidP="0025234C">
      <w:pPr>
        <w:widowControl/>
        <w:numPr>
          <w:ilvl w:val="0"/>
          <w:numId w:val="25"/>
        </w:numPr>
        <w:autoSpaceDE/>
        <w:autoSpaceDN/>
        <w:spacing w:before="100" w:beforeAutospacing="1" w:after="100" w:afterAutospacing="1"/>
        <w:rPr>
          <w:rFonts w:ascii="Sylfaen" w:eastAsia="Times New Roman" w:hAnsi="Sylfaen" w:cs="Times New Roman"/>
          <w:sz w:val="24"/>
          <w:szCs w:val="24"/>
        </w:rPr>
      </w:pPr>
      <w:r w:rsidRPr="00646765">
        <w:rPr>
          <w:rFonts w:ascii="Sylfaen" w:eastAsia="Times New Roman" w:hAnsi="Sylfaen" w:cs="Sylfaen"/>
          <w:sz w:val="24"/>
          <w:szCs w:val="24"/>
        </w:rPr>
        <w:t>მაღალი</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ანალიტიკური</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და</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წერითი</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უნარები</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ქართულ</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და</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ინგლისურ</w:t>
      </w:r>
      <w:r w:rsidRPr="00646765">
        <w:rPr>
          <w:rFonts w:ascii="Sylfaen" w:eastAsia="Times New Roman" w:hAnsi="Sylfaen" w:cs="Times New Roman"/>
          <w:sz w:val="24"/>
          <w:szCs w:val="24"/>
        </w:rPr>
        <w:t xml:space="preserve"> </w:t>
      </w:r>
      <w:r w:rsidRPr="00646765">
        <w:rPr>
          <w:rFonts w:ascii="Sylfaen" w:eastAsia="Times New Roman" w:hAnsi="Sylfaen" w:cs="Sylfaen"/>
          <w:sz w:val="24"/>
          <w:szCs w:val="24"/>
        </w:rPr>
        <w:t>ენებზე</w:t>
      </w:r>
      <w:r w:rsidRPr="00646765">
        <w:rPr>
          <w:rFonts w:ascii="Sylfaen" w:eastAsia="Times New Roman" w:hAnsi="Sylfaen" w:cs="Times New Roman"/>
          <w:sz w:val="24"/>
          <w:szCs w:val="24"/>
        </w:rPr>
        <w:t>.</w:t>
      </w:r>
    </w:p>
    <w:p w14:paraId="36950D56" w14:textId="77777777" w:rsidR="0025234C" w:rsidRPr="00646765" w:rsidRDefault="0025234C" w:rsidP="0025234C">
      <w:pPr>
        <w:spacing w:line="276" w:lineRule="auto"/>
        <w:jc w:val="both"/>
        <w:rPr>
          <w:rFonts w:ascii="Sylfaen" w:hAnsi="Sylfaen"/>
          <w:bCs/>
          <w:sz w:val="24"/>
          <w:szCs w:val="24"/>
          <w:lang w:val="ka-GE"/>
        </w:rPr>
      </w:pPr>
      <w:r w:rsidRPr="00646765">
        <w:rPr>
          <w:rFonts w:ascii="Sylfaen" w:hAnsi="Sylfaen"/>
          <w:bCs/>
          <w:sz w:val="24"/>
          <w:szCs w:val="24"/>
          <w:lang w:val="ka-GE"/>
        </w:rPr>
        <w:t xml:space="preserve">  </w:t>
      </w:r>
    </w:p>
    <w:p w14:paraId="6255653D" w14:textId="77777777" w:rsidR="0025234C" w:rsidRDefault="0025234C" w:rsidP="0025234C">
      <w:pPr>
        <w:spacing w:line="276" w:lineRule="auto"/>
        <w:jc w:val="both"/>
        <w:rPr>
          <w:rFonts w:ascii="Sylfaen" w:hAnsi="Sylfaen"/>
          <w:b/>
          <w:i/>
          <w:sz w:val="24"/>
          <w:szCs w:val="24"/>
        </w:rPr>
      </w:pPr>
    </w:p>
    <w:p w14:paraId="54B9D250" w14:textId="596B4E80" w:rsidR="0025234C" w:rsidRPr="006E48F1" w:rsidRDefault="0025234C" w:rsidP="0025234C">
      <w:pPr>
        <w:spacing w:line="276" w:lineRule="auto"/>
        <w:jc w:val="both"/>
        <w:rPr>
          <w:rFonts w:ascii="Sylfaen" w:hAnsi="Sylfaen"/>
          <w:b/>
          <w:bCs/>
          <w:i/>
          <w:color w:val="4F81BD" w:themeColor="accent1"/>
          <w:sz w:val="24"/>
          <w:szCs w:val="24"/>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E48F1">
        <w:rPr>
          <w:rFonts w:ascii="Sylfaen" w:hAnsi="Sylfaen"/>
          <w:b/>
          <w:bCs/>
          <w:i/>
          <w:color w:val="4F81BD" w:themeColor="accent1"/>
          <w:sz w:val="24"/>
          <w:szCs w:val="24"/>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ტექნიკური წინადადება უნდა მოიცავდეს:</w:t>
      </w:r>
    </w:p>
    <w:p w14:paraId="77C62B0D" w14:textId="77777777" w:rsidR="0025234C" w:rsidRPr="00646765" w:rsidRDefault="0025234C" w:rsidP="0025234C">
      <w:pPr>
        <w:spacing w:line="276" w:lineRule="auto"/>
        <w:jc w:val="both"/>
        <w:rPr>
          <w:rFonts w:ascii="Sylfaen" w:hAnsi="Sylfaen"/>
          <w:bCs/>
          <w:sz w:val="24"/>
          <w:szCs w:val="24"/>
          <w:lang w:val="ka-GE"/>
        </w:rPr>
      </w:pPr>
      <w:r w:rsidRPr="00646765">
        <w:rPr>
          <w:rFonts w:ascii="Sylfaen" w:hAnsi="Sylfaen"/>
          <w:bCs/>
          <w:sz w:val="24"/>
          <w:szCs w:val="24"/>
          <w:lang w:val="ka-GE"/>
        </w:rPr>
        <w:t xml:space="preserve">1) ინფორმაციას განმცხადებლის შესახებ: სახელი, გვარი, მისამართი, ტელეფონის ნომერი და ელ. ფოსტა. </w:t>
      </w:r>
    </w:p>
    <w:p w14:paraId="086E8E1B" w14:textId="5967EA93" w:rsidR="0025234C" w:rsidRPr="00646765" w:rsidRDefault="0025234C" w:rsidP="0025234C">
      <w:pPr>
        <w:spacing w:line="276" w:lineRule="auto"/>
        <w:jc w:val="both"/>
        <w:rPr>
          <w:rFonts w:ascii="Sylfaen" w:hAnsi="Sylfaen"/>
          <w:bCs/>
          <w:sz w:val="24"/>
          <w:szCs w:val="24"/>
          <w:lang w:val="ka-GE"/>
        </w:rPr>
      </w:pPr>
      <w:r w:rsidRPr="00646765">
        <w:rPr>
          <w:rFonts w:ascii="Sylfaen" w:hAnsi="Sylfaen"/>
          <w:bCs/>
          <w:sz w:val="24"/>
          <w:szCs w:val="24"/>
          <w:lang w:val="ka-GE"/>
        </w:rPr>
        <w:t xml:space="preserve">2) განმცხადებლის გამოცდილების წერილობითი აღწერა, რომელიც ადასტურებს </w:t>
      </w:r>
      <w:r w:rsidR="006E48F1">
        <w:rPr>
          <w:rFonts w:ascii="Sylfaen" w:hAnsi="Sylfaen"/>
          <w:bCs/>
          <w:sz w:val="24"/>
          <w:szCs w:val="24"/>
          <w:lang w:val="ka-GE"/>
        </w:rPr>
        <w:t xml:space="preserve">ტექნიკური დავალებით </w:t>
      </w:r>
      <w:r w:rsidRPr="00646765">
        <w:rPr>
          <w:rFonts w:ascii="Sylfaen" w:hAnsi="Sylfaen"/>
          <w:bCs/>
          <w:sz w:val="24"/>
          <w:szCs w:val="24"/>
          <w:lang w:val="ka-GE"/>
        </w:rPr>
        <w:t xml:space="preserve">გნსაზღვრულ </w:t>
      </w:r>
      <w:r w:rsidRPr="00646765">
        <w:rPr>
          <w:rFonts w:ascii="Sylfaen" w:hAnsi="Sylfaen"/>
          <w:b/>
          <w:bCs/>
          <w:color w:val="365F91" w:themeColor="accent1" w:themeShade="BF"/>
          <w:sz w:val="24"/>
          <w:szCs w:val="24"/>
          <w:lang w:val="ka-GE"/>
        </w:rPr>
        <w:t>საჭირო კვალიფიკაცია და გამოცდილებას</w:t>
      </w:r>
    </w:p>
    <w:p w14:paraId="144E695E" w14:textId="77777777" w:rsidR="0025234C" w:rsidRPr="00646765" w:rsidRDefault="0025234C" w:rsidP="0025234C">
      <w:pPr>
        <w:spacing w:line="276" w:lineRule="auto"/>
        <w:jc w:val="both"/>
        <w:rPr>
          <w:rFonts w:ascii="Sylfaen" w:hAnsi="Sylfaen"/>
          <w:bCs/>
          <w:sz w:val="24"/>
          <w:szCs w:val="24"/>
          <w:lang w:val="ka-GE"/>
        </w:rPr>
      </w:pPr>
      <w:r w:rsidRPr="00646765">
        <w:rPr>
          <w:rFonts w:ascii="Sylfaen" w:hAnsi="Sylfaen"/>
          <w:bCs/>
          <w:sz w:val="24"/>
          <w:szCs w:val="24"/>
          <w:lang w:val="ka-GE"/>
        </w:rPr>
        <w:t>3) ტექნიკურ დავალებაში მოცემული სამუშაოების განხორციელების პირველადი გეგმა-გრაფიკი;</w:t>
      </w:r>
    </w:p>
    <w:p w14:paraId="1F2D0089" w14:textId="77777777" w:rsidR="0025234C" w:rsidRPr="00646765" w:rsidRDefault="0025234C" w:rsidP="0025234C">
      <w:pPr>
        <w:spacing w:line="276" w:lineRule="auto"/>
        <w:jc w:val="both"/>
        <w:rPr>
          <w:rFonts w:ascii="Sylfaen" w:hAnsi="Sylfaen"/>
          <w:bCs/>
          <w:sz w:val="24"/>
          <w:szCs w:val="24"/>
          <w:lang w:val="ka-GE"/>
        </w:rPr>
      </w:pPr>
      <w:r w:rsidRPr="00646765">
        <w:rPr>
          <w:rFonts w:ascii="Sylfaen" w:hAnsi="Sylfaen"/>
          <w:bCs/>
          <w:sz w:val="24"/>
          <w:szCs w:val="24"/>
          <w:lang w:val="ka-GE"/>
        </w:rPr>
        <w:lastRenderedPageBreak/>
        <w:t>4)   CV</w:t>
      </w:r>
    </w:p>
    <w:p w14:paraId="53890B95" w14:textId="77777777" w:rsidR="0025234C" w:rsidRDefault="0025234C" w:rsidP="0025234C">
      <w:pPr>
        <w:spacing w:line="276" w:lineRule="auto"/>
        <w:jc w:val="both"/>
        <w:rPr>
          <w:rFonts w:ascii="Sylfaen" w:hAnsi="Sylfaen"/>
          <w:b/>
          <w:i/>
          <w:sz w:val="24"/>
          <w:szCs w:val="24"/>
        </w:rPr>
      </w:pPr>
    </w:p>
    <w:p w14:paraId="293A7967" w14:textId="77777777" w:rsidR="0025234C" w:rsidRDefault="0025234C" w:rsidP="0025234C">
      <w:pPr>
        <w:spacing w:line="276" w:lineRule="auto"/>
        <w:jc w:val="both"/>
        <w:rPr>
          <w:rFonts w:ascii="Sylfaen" w:hAnsi="Sylfaen"/>
          <w:b/>
          <w:i/>
          <w:sz w:val="24"/>
          <w:szCs w:val="24"/>
        </w:rPr>
      </w:pPr>
    </w:p>
    <w:p w14:paraId="763AF51F" w14:textId="77777777" w:rsidR="0025234C" w:rsidRDefault="0025234C" w:rsidP="0025234C">
      <w:pPr>
        <w:spacing w:line="276" w:lineRule="auto"/>
        <w:jc w:val="both"/>
        <w:rPr>
          <w:rFonts w:ascii="Sylfaen" w:hAnsi="Sylfaen"/>
          <w:b/>
          <w:i/>
          <w:sz w:val="24"/>
          <w:szCs w:val="24"/>
        </w:rPr>
      </w:pPr>
    </w:p>
    <w:p w14:paraId="0181168E" w14:textId="16543C23" w:rsidR="0025234C" w:rsidRPr="00CB0711" w:rsidRDefault="0025234C" w:rsidP="0025234C">
      <w:pPr>
        <w:spacing w:line="276" w:lineRule="auto"/>
        <w:jc w:val="both"/>
        <w:rPr>
          <w:rFonts w:ascii="Sylfaen" w:hAnsi="Sylfaen"/>
          <w:b/>
          <w:i/>
          <w:sz w:val="24"/>
          <w:szCs w:val="24"/>
          <w:lang w:val="ka-GE"/>
        </w:rPr>
      </w:pPr>
      <w:r w:rsidRPr="00CB0711">
        <w:rPr>
          <w:rFonts w:ascii="Sylfaen" w:hAnsi="Sylfaen"/>
          <w:b/>
          <w:i/>
          <w:sz w:val="24"/>
          <w:szCs w:val="24"/>
          <w:lang w:val="ka-GE"/>
        </w:rPr>
        <w:t xml:space="preserve"> </w:t>
      </w:r>
      <w:r w:rsidRPr="006E48F1">
        <w:rPr>
          <w:rFonts w:ascii="Sylfaen" w:hAnsi="Sylfaen"/>
          <w:b/>
          <w:bCs/>
          <w:color w:val="365F91" w:themeColor="accent1" w:themeShade="BF"/>
          <w:sz w:val="24"/>
          <w:szCs w:val="24"/>
          <w:lang w:val="ka-GE"/>
        </w:rPr>
        <w:t>ფინანსური შეთავაზება</w:t>
      </w:r>
      <w:r w:rsidRPr="00CB0711">
        <w:rPr>
          <w:rFonts w:ascii="Sylfaen" w:hAnsi="Sylfaen"/>
          <w:b/>
          <w:i/>
          <w:sz w:val="24"/>
          <w:szCs w:val="24"/>
          <w:lang w:val="ka-GE"/>
        </w:rPr>
        <w:t xml:space="preserve">   </w:t>
      </w:r>
    </w:p>
    <w:p w14:paraId="504B01D4" w14:textId="15F1682F" w:rsidR="0025234C" w:rsidRDefault="0025234C" w:rsidP="0025234C">
      <w:pPr>
        <w:spacing w:line="276" w:lineRule="auto"/>
        <w:jc w:val="both"/>
        <w:rPr>
          <w:rFonts w:ascii="Sylfaen" w:hAnsi="Sylfaen"/>
          <w:bCs/>
          <w:sz w:val="24"/>
          <w:szCs w:val="24"/>
          <w:lang w:val="ka-GE"/>
        </w:rPr>
      </w:pPr>
      <w:r w:rsidRPr="00BC3A88">
        <w:rPr>
          <w:rFonts w:ascii="Sylfaen" w:hAnsi="Sylfaen"/>
          <w:sz w:val="24"/>
          <w:szCs w:val="24"/>
          <w:lang w:val="ka-GE"/>
        </w:rPr>
        <w:t xml:space="preserve">ფინანსური წინადადება უნდა </w:t>
      </w:r>
      <w:r>
        <w:rPr>
          <w:rFonts w:ascii="Sylfaen" w:hAnsi="Sylfaen"/>
          <w:sz w:val="24"/>
          <w:szCs w:val="24"/>
          <w:lang w:val="ka-GE"/>
        </w:rPr>
        <w:t xml:space="preserve">მოიცავდეს </w:t>
      </w:r>
      <w:r w:rsidRPr="00BC3A88">
        <w:rPr>
          <w:rFonts w:ascii="Sylfaen" w:hAnsi="Sylfaen"/>
          <w:sz w:val="24"/>
          <w:szCs w:val="24"/>
          <w:lang w:val="ka-GE"/>
        </w:rPr>
        <w:t xml:space="preserve">ყველა ხარჯს, რომელიც </w:t>
      </w:r>
      <w:r w:rsidR="006E48F1">
        <w:rPr>
          <w:rFonts w:ascii="Sylfaen" w:hAnsi="Sylfaen"/>
          <w:sz w:val="24"/>
          <w:szCs w:val="24"/>
          <w:lang w:val="ka-GE"/>
        </w:rPr>
        <w:t>დავალების</w:t>
      </w:r>
      <w:r w:rsidRPr="00BC3A88">
        <w:rPr>
          <w:rFonts w:ascii="Sylfaen" w:hAnsi="Sylfaen"/>
          <w:sz w:val="24"/>
          <w:szCs w:val="24"/>
          <w:lang w:val="ka-GE"/>
        </w:rPr>
        <w:t xml:space="preserve"> განხორციელებისთვის იქნება საჭირო (მაგ.: ჰონორარი, ტრანსპორტირება, განთავსება</w:t>
      </w:r>
      <w:r>
        <w:rPr>
          <w:rFonts w:ascii="Sylfaen" w:hAnsi="Sylfaen"/>
          <w:sz w:val="24"/>
          <w:szCs w:val="24"/>
          <w:lang w:val="ka-GE"/>
        </w:rPr>
        <w:t>,</w:t>
      </w:r>
      <w:r w:rsidRPr="00BC3A88">
        <w:rPr>
          <w:rFonts w:ascii="Sylfaen" w:hAnsi="Sylfaen"/>
          <w:sz w:val="24"/>
          <w:szCs w:val="24"/>
          <w:lang w:val="ka-GE"/>
        </w:rPr>
        <w:t xml:space="preserve"> ა.შ.). ბიუჯეტი უნდა მომზადდეს ლარში და მოიცავდეს საქართველოს საგადასახადო კოდექსით განსაზღვრულ ყველა შესაძლო გადასახადს, დამატებითი ღირებულების გადასახადის გარდა.</w:t>
      </w:r>
    </w:p>
    <w:p w14:paraId="6891FD5A" w14:textId="77777777" w:rsidR="0025234C" w:rsidRDefault="0025234C" w:rsidP="0025234C">
      <w:pPr>
        <w:spacing w:line="276" w:lineRule="auto"/>
        <w:jc w:val="both"/>
        <w:rPr>
          <w:rFonts w:ascii="Sylfaen" w:hAnsi="Sylfaen"/>
          <w:bCs/>
          <w:sz w:val="24"/>
          <w:szCs w:val="24"/>
          <w:lang w:val="ka-GE"/>
        </w:rPr>
      </w:pPr>
    </w:p>
    <w:p w14:paraId="43B15B1C" w14:textId="7D27037A" w:rsidR="0025234C" w:rsidRPr="004543C6" w:rsidRDefault="0025234C" w:rsidP="0025234C">
      <w:pPr>
        <w:spacing w:line="276" w:lineRule="auto"/>
        <w:jc w:val="both"/>
        <w:rPr>
          <w:rFonts w:ascii="Sylfaen" w:hAnsi="Sylfaen"/>
          <w:b/>
          <w:bCs/>
          <w:color w:val="365F91" w:themeColor="accent1" w:themeShade="BF"/>
          <w:sz w:val="24"/>
          <w:szCs w:val="24"/>
          <w:lang w:val="ka-GE"/>
        </w:rPr>
      </w:pPr>
      <w:r w:rsidRPr="004543C6">
        <w:rPr>
          <w:rFonts w:ascii="Sylfaen" w:hAnsi="Sylfaen"/>
          <w:b/>
          <w:bCs/>
          <w:color w:val="365F91" w:themeColor="accent1" w:themeShade="BF"/>
          <w:sz w:val="24"/>
          <w:szCs w:val="24"/>
          <w:lang w:val="ka-GE"/>
        </w:rPr>
        <w:t>შეფასება</w:t>
      </w:r>
    </w:p>
    <w:p w14:paraId="06010CDA" w14:textId="752C54B1" w:rsidR="0025234C" w:rsidRPr="003F2B35" w:rsidRDefault="0025234C" w:rsidP="0025234C">
      <w:pPr>
        <w:spacing w:line="276" w:lineRule="auto"/>
        <w:jc w:val="both"/>
        <w:rPr>
          <w:rFonts w:ascii="Sylfaen" w:hAnsi="Sylfaen"/>
          <w:bCs/>
          <w:sz w:val="24"/>
          <w:szCs w:val="24"/>
          <w:lang w:val="ka-GE"/>
        </w:rPr>
      </w:pPr>
      <w:r w:rsidRPr="003F2B35">
        <w:rPr>
          <w:rFonts w:ascii="Sylfaen" w:hAnsi="Sylfaen"/>
          <w:bCs/>
          <w:sz w:val="24"/>
          <w:szCs w:val="24"/>
          <w:lang w:val="ka-GE"/>
        </w:rPr>
        <w:t>დაინტერესებული განმცხადებელი შეფასდება შემდეგი კრიტერიუმების მიხედვით:</w:t>
      </w:r>
    </w:p>
    <w:p w14:paraId="7156CC34" w14:textId="77777777" w:rsidR="0025234C" w:rsidRPr="0036119E" w:rsidRDefault="0025234C" w:rsidP="0025234C">
      <w:pPr>
        <w:pStyle w:val="ListParagraph"/>
        <w:widowControl/>
        <w:numPr>
          <w:ilvl w:val="0"/>
          <w:numId w:val="24"/>
        </w:numPr>
        <w:autoSpaceDE/>
        <w:autoSpaceDN/>
        <w:spacing w:before="0" w:after="160" w:line="276" w:lineRule="auto"/>
        <w:contextualSpacing/>
        <w:jc w:val="both"/>
        <w:rPr>
          <w:rFonts w:ascii="Sylfaen" w:hAnsi="Sylfaen"/>
          <w:bCs/>
          <w:sz w:val="24"/>
          <w:szCs w:val="24"/>
          <w:lang w:val="ka-GE"/>
        </w:rPr>
      </w:pPr>
      <w:r w:rsidRPr="003F2B35">
        <w:rPr>
          <w:rFonts w:ascii="Sylfaen" w:hAnsi="Sylfaen"/>
          <w:bCs/>
          <w:sz w:val="24"/>
          <w:szCs w:val="24"/>
          <w:lang w:val="ka-GE"/>
        </w:rPr>
        <w:t>ელ. ფოსტაზე მიღებული დოკუმენტაციის განხილვა, ტექნიკურ დავალებაში მოცემულ მოთხოვნებთან შესაბამისობის დადგენა;</w:t>
      </w:r>
    </w:p>
    <w:p w14:paraId="29E4CBE5" w14:textId="77777777" w:rsidR="0025234C" w:rsidRPr="003F2B35" w:rsidRDefault="0025234C" w:rsidP="0025234C">
      <w:pPr>
        <w:pStyle w:val="ListParagraph"/>
        <w:widowControl/>
        <w:numPr>
          <w:ilvl w:val="0"/>
          <w:numId w:val="24"/>
        </w:numPr>
        <w:autoSpaceDE/>
        <w:autoSpaceDN/>
        <w:spacing w:before="0" w:after="160" w:line="276" w:lineRule="auto"/>
        <w:contextualSpacing/>
        <w:jc w:val="both"/>
        <w:rPr>
          <w:rFonts w:ascii="Sylfaen" w:hAnsi="Sylfaen"/>
          <w:bCs/>
          <w:sz w:val="24"/>
          <w:szCs w:val="24"/>
          <w:lang w:val="ka-GE"/>
        </w:rPr>
      </w:pPr>
      <w:r w:rsidRPr="003F2B35">
        <w:rPr>
          <w:rFonts w:ascii="Sylfaen" w:hAnsi="Sylfaen"/>
          <w:bCs/>
          <w:sz w:val="24"/>
          <w:szCs w:val="24"/>
          <w:lang w:val="ka-GE"/>
        </w:rPr>
        <w:t xml:space="preserve">განმცხადებლის კვალიფიკაცია და გამოცდილება </w:t>
      </w:r>
      <w:r w:rsidRPr="003F2B35">
        <w:rPr>
          <w:rFonts w:ascii="Sylfaen" w:eastAsia="Calibri" w:hAnsi="Sylfaen" w:cs="Calibri"/>
          <w:bCs/>
          <w:sz w:val="24"/>
          <w:szCs w:val="24"/>
          <w:lang w:val="ka-GE"/>
        </w:rPr>
        <w:t>(40%);</w:t>
      </w:r>
      <w:r w:rsidRPr="003F2B35">
        <w:rPr>
          <w:rFonts w:ascii="Sylfaen" w:hAnsi="Sylfaen"/>
          <w:bCs/>
          <w:sz w:val="24"/>
          <w:szCs w:val="24"/>
          <w:lang w:val="ka-GE"/>
        </w:rPr>
        <w:t xml:space="preserve"> </w:t>
      </w:r>
    </w:p>
    <w:p w14:paraId="496EE456" w14:textId="77777777" w:rsidR="0025234C" w:rsidRPr="003F2B35" w:rsidRDefault="0025234C" w:rsidP="0025234C">
      <w:pPr>
        <w:pStyle w:val="ListParagraph"/>
        <w:widowControl/>
        <w:numPr>
          <w:ilvl w:val="0"/>
          <w:numId w:val="24"/>
        </w:numPr>
        <w:autoSpaceDE/>
        <w:autoSpaceDN/>
        <w:spacing w:before="0" w:after="160" w:line="276" w:lineRule="auto"/>
        <w:contextualSpacing/>
        <w:jc w:val="both"/>
        <w:rPr>
          <w:rFonts w:ascii="Sylfaen" w:hAnsi="Sylfaen"/>
          <w:bCs/>
          <w:sz w:val="24"/>
          <w:szCs w:val="24"/>
          <w:lang w:val="ka-GE"/>
        </w:rPr>
      </w:pPr>
      <w:r w:rsidRPr="003F2B35">
        <w:rPr>
          <w:rFonts w:ascii="Sylfaen" w:hAnsi="Sylfaen"/>
          <w:bCs/>
          <w:sz w:val="24"/>
          <w:szCs w:val="24"/>
          <w:lang w:val="ka-GE"/>
        </w:rPr>
        <w:t>გასაუბრება (</w:t>
      </w:r>
      <w:r>
        <w:rPr>
          <w:rFonts w:ascii="Sylfaen" w:hAnsi="Sylfaen"/>
          <w:bCs/>
          <w:sz w:val="24"/>
          <w:szCs w:val="24"/>
          <w:lang w:val="ka-GE"/>
        </w:rPr>
        <w:t>2</w:t>
      </w:r>
      <w:r w:rsidRPr="003F2B35">
        <w:rPr>
          <w:rFonts w:ascii="Sylfaen" w:hAnsi="Sylfaen"/>
          <w:bCs/>
          <w:sz w:val="24"/>
          <w:szCs w:val="24"/>
          <w:lang w:val="ka-GE"/>
        </w:rPr>
        <w:t xml:space="preserve">0%); </w:t>
      </w:r>
    </w:p>
    <w:p w14:paraId="3E3A9068" w14:textId="77777777" w:rsidR="0025234C" w:rsidRPr="003F2B35" w:rsidRDefault="0025234C" w:rsidP="0025234C">
      <w:pPr>
        <w:pStyle w:val="ListParagraph"/>
        <w:widowControl/>
        <w:numPr>
          <w:ilvl w:val="0"/>
          <w:numId w:val="24"/>
        </w:numPr>
        <w:autoSpaceDE/>
        <w:autoSpaceDN/>
        <w:spacing w:before="0" w:after="160" w:line="276" w:lineRule="auto"/>
        <w:contextualSpacing/>
        <w:jc w:val="both"/>
        <w:rPr>
          <w:rFonts w:ascii="Sylfaen" w:hAnsi="Sylfaen"/>
          <w:bCs/>
          <w:sz w:val="24"/>
          <w:szCs w:val="24"/>
          <w:lang w:val="ka-GE"/>
        </w:rPr>
      </w:pPr>
      <w:r w:rsidRPr="003F2B35">
        <w:rPr>
          <w:rFonts w:ascii="Sylfaen" w:hAnsi="Sylfaen"/>
          <w:bCs/>
          <w:sz w:val="24"/>
          <w:szCs w:val="24"/>
          <w:lang w:val="ka-GE"/>
        </w:rPr>
        <w:t>ფინანსური შეთავაზების ოდენობა (</w:t>
      </w:r>
      <w:r>
        <w:rPr>
          <w:rFonts w:ascii="Sylfaen" w:hAnsi="Sylfaen"/>
          <w:bCs/>
          <w:sz w:val="24"/>
          <w:szCs w:val="24"/>
          <w:lang w:val="ka-GE"/>
        </w:rPr>
        <w:t>4</w:t>
      </w:r>
      <w:r w:rsidRPr="003F2B35">
        <w:rPr>
          <w:rFonts w:ascii="Sylfaen" w:hAnsi="Sylfaen"/>
          <w:bCs/>
          <w:sz w:val="24"/>
          <w:szCs w:val="24"/>
          <w:lang w:val="ka-GE"/>
        </w:rPr>
        <w:t xml:space="preserve">0%). </w:t>
      </w:r>
    </w:p>
    <w:p w14:paraId="67C2C576" w14:textId="77777777" w:rsidR="0025234C" w:rsidRPr="003F2B35" w:rsidRDefault="0025234C" w:rsidP="0025234C">
      <w:pPr>
        <w:spacing w:line="276" w:lineRule="auto"/>
        <w:ind w:left="360"/>
        <w:jc w:val="both"/>
        <w:rPr>
          <w:rFonts w:ascii="Sylfaen" w:hAnsi="Sylfaen"/>
          <w:bCs/>
          <w:sz w:val="24"/>
          <w:szCs w:val="24"/>
          <w:lang w:val="ka-GE"/>
        </w:rPr>
      </w:pPr>
    </w:p>
    <w:p w14:paraId="361E3E59" w14:textId="5101232B" w:rsidR="0025234C" w:rsidRPr="006A740D" w:rsidRDefault="0025234C" w:rsidP="0025234C">
      <w:pPr>
        <w:spacing w:after="120"/>
        <w:jc w:val="both"/>
        <w:rPr>
          <w:rFonts w:ascii="Sylfaen" w:hAnsi="Sylfaen"/>
          <w:sz w:val="24"/>
          <w:szCs w:val="24"/>
          <w:lang w:val="ka-GE"/>
        </w:rPr>
      </w:pPr>
      <w:r w:rsidRPr="006A740D">
        <w:rPr>
          <w:rFonts w:ascii="Sylfaen" w:hAnsi="Sylfaen"/>
          <w:sz w:val="24"/>
          <w:szCs w:val="24"/>
          <w:lang w:val="ka-GE"/>
        </w:rPr>
        <w:t>მსურველებმა უნდა წარმოადგინონ ქართულ ენაზე მომზადებული ტექნიკური წინადადებ</w:t>
      </w:r>
      <w:r>
        <w:rPr>
          <w:rFonts w:ascii="Sylfaen" w:hAnsi="Sylfaen"/>
          <w:sz w:val="24"/>
          <w:szCs w:val="24"/>
          <w:lang w:val="ka-GE"/>
        </w:rPr>
        <w:t xml:space="preserve">ა </w:t>
      </w:r>
      <w:r w:rsidRPr="006A740D">
        <w:rPr>
          <w:rFonts w:ascii="Sylfaen" w:hAnsi="Sylfaen"/>
          <w:sz w:val="24"/>
          <w:szCs w:val="24"/>
          <w:lang w:val="ka-GE"/>
        </w:rPr>
        <w:t xml:space="preserve">და ფინანსური </w:t>
      </w:r>
      <w:r>
        <w:rPr>
          <w:rFonts w:ascii="Sylfaen" w:hAnsi="Sylfaen"/>
          <w:sz w:val="24"/>
          <w:szCs w:val="24"/>
          <w:lang w:val="ka-GE"/>
        </w:rPr>
        <w:t>შეთავაზება</w:t>
      </w:r>
      <w:r w:rsidRPr="006A740D">
        <w:rPr>
          <w:rFonts w:ascii="Sylfaen" w:hAnsi="Sylfaen"/>
          <w:sz w:val="24"/>
          <w:szCs w:val="24"/>
          <w:lang w:val="ka-GE"/>
        </w:rPr>
        <w:t xml:space="preserve"> ელექტრონულად შემდეგ ელ. ფოსტაზე: </w:t>
      </w:r>
      <w:hyperlink r:id="rId10" w:history="1">
        <w:r w:rsidRPr="006A740D">
          <w:rPr>
            <w:rStyle w:val="Hyperlink"/>
            <w:sz w:val="24"/>
            <w:szCs w:val="24"/>
            <w:lang w:val="ka-GE"/>
          </w:rPr>
          <w:t>anika.information@gmail.com</w:t>
        </w:r>
      </w:hyperlink>
      <w:r w:rsidRPr="006A740D">
        <w:rPr>
          <w:rFonts w:ascii="Sylfaen" w:hAnsi="Sylfaen"/>
          <w:sz w:val="24"/>
          <w:szCs w:val="24"/>
          <w:lang w:val="ka-GE"/>
        </w:rPr>
        <w:t xml:space="preserve"> არაუგვიანეს 202</w:t>
      </w:r>
      <w:r w:rsidR="00E03848">
        <w:rPr>
          <w:rFonts w:ascii="Sylfaen" w:hAnsi="Sylfaen"/>
          <w:sz w:val="24"/>
          <w:szCs w:val="24"/>
          <w:lang w:val="ka-GE"/>
        </w:rPr>
        <w:t>6</w:t>
      </w:r>
      <w:r>
        <w:rPr>
          <w:rFonts w:ascii="Sylfaen" w:hAnsi="Sylfaen"/>
          <w:sz w:val="24"/>
          <w:szCs w:val="24"/>
          <w:lang w:val="ka-GE"/>
        </w:rPr>
        <w:t xml:space="preserve"> </w:t>
      </w:r>
      <w:r w:rsidRPr="006A740D">
        <w:rPr>
          <w:rFonts w:ascii="Sylfaen" w:hAnsi="Sylfaen"/>
          <w:sz w:val="24"/>
          <w:szCs w:val="24"/>
          <w:lang w:val="ka-GE"/>
        </w:rPr>
        <w:t xml:space="preserve">წლის </w:t>
      </w:r>
      <w:r w:rsidR="00E03848">
        <w:rPr>
          <w:rFonts w:ascii="Sylfaen" w:hAnsi="Sylfaen"/>
          <w:sz w:val="24"/>
          <w:szCs w:val="24"/>
        </w:rPr>
        <w:t>5</w:t>
      </w:r>
      <w:r w:rsidRPr="006A740D">
        <w:rPr>
          <w:rFonts w:ascii="Sylfaen" w:hAnsi="Sylfaen"/>
          <w:sz w:val="24"/>
          <w:szCs w:val="24"/>
          <w:lang w:val="ka-GE"/>
        </w:rPr>
        <w:t xml:space="preserve"> </w:t>
      </w:r>
      <w:r w:rsidR="00E03848">
        <w:rPr>
          <w:rFonts w:ascii="Sylfaen" w:hAnsi="Sylfaen"/>
          <w:sz w:val="24"/>
          <w:szCs w:val="24"/>
          <w:lang w:val="ka-GE"/>
        </w:rPr>
        <w:t>იანვრისა</w:t>
      </w:r>
      <w:r>
        <w:rPr>
          <w:rFonts w:ascii="Sylfaen" w:hAnsi="Sylfaen"/>
          <w:sz w:val="24"/>
          <w:szCs w:val="24"/>
          <w:lang w:val="ka-GE"/>
        </w:rPr>
        <w:t xml:space="preserve"> </w:t>
      </w:r>
      <w:r w:rsidRPr="006A740D">
        <w:rPr>
          <w:rFonts w:ascii="Sylfaen" w:hAnsi="Sylfaen"/>
          <w:sz w:val="24"/>
          <w:szCs w:val="24"/>
          <w:lang w:val="ka-GE"/>
        </w:rPr>
        <w:t xml:space="preserve">  გთხოვთ, სათაურის ველში მიუთითოთ </w:t>
      </w:r>
      <w:r>
        <w:rPr>
          <w:rFonts w:ascii="Sylfaen" w:hAnsi="Sylfaen"/>
          <w:sz w:val="24"/>
          <w:szCs w:val="24"/>
          <w:lang w:val="ka-GE"/>
        </w:rPr>
        <w:t>„</w:t>
      </w:r>
      <w:r w:rsidR="00F41B4C">
        <w:rPr>
          <w:rFonts w:ascii="Sylfaen" w:hAnsi="Sylfaen"/>
          <w:sz w:val="24"/>
          <w:szCs w:val="24"/>
          <w:lang w:val="ka-GE"/>
        </w:rPr>
        <w:t>მონიტორინგის მექანიზმის შემუშავება</w:t>
      </w:r>
      <w:r w:rsidRPr="006A740D">
        <w:rPr>
          <w:rFonts w:ascii="Sylfaen" w:hAnsi="Sylfaen"/>
          <w:sz w:val="24"/>
          <w:szCs w:val="24"/>
          <w:lang w:val="ka-GE"/>
        </w:rPr>
        <w:t>“.</w:t>
      </w:r>
    </w:p>
    <w:p w14:paraId="414AA730" w14:textId="77777777" w:rsidR="0025234C" w:rsidRPr="00D152FE" w:rsidRDefault="0025234C" w:rsidP="0025234C">
      <w:pPr>
        <w:spacing w:line="276" w:lineRule="auto"/>
        <w:jc w:val="both"/>
        <w:rPr>
          <w:rFonts w:ascii="Sylfaen" w:hAnsi="Sylfaen"/>
          <w:bCs/>
          <w:sz w:val="24"/>
          <w:szCs w:val="24"/>
          <w:lang w:val="ka-GE"/>
        </w:rPr>
      </w:pPr>
      <w:r>
        <w:rPr>
          <w:rFonts w:ascii="Sylfaen" w:hAnsi="Sylfaen"/>
          <w:sz w:val="24"/>
          <w:szCs w:val="24"/>
          <w:lang w:val="ka-GE"/>
        </w:rPr>
        <w:t>შეკითხვების შემთხვევაში</w:t>
      </w:r>
      <w:r w:rsidRPr="00705EE3">
        <w:rPr>
          <w:rFonts w:ascii="Sylfaen" w:hAnsi="Sylfaen"/>
          <w:sz w:val="24"/>
          <w:szCs w:val="24"/>
          <w:lang w:val="ka-GE"/>
        </w:rPr>
        <w:t xml:space="preserve"> დაუკავშირდით პროექტის მენეჯერს მეილზე </w:t>
      </w:r>
      <w:hyperlink r:id="rId11" w:history="1">
        <w:r w:rsidRPr="00705EE3">
          <w:rPr>
            <w:rStyle w:val="Hyperlink"/>
            <w:rFonts w:ascii="Sylfaen" w:hAnsi="Sylfaen"/>
            <w:sz w:val="24"/>
            <w:szCs w:val="24"/>
            <w:lang w:val="ka-GE"/>
          </w:rPr>
          <w:t>chankvetadzemaka@gmail.com</w:t>
        </w:r>
      </w:hyperlink>
    </w:p>
    <w:p w14:paraId="67FCA185" w14:textId="77777777" w:rsidR="0025234C" w:rsidRPr="00BC3A88" w:rsidRDefault="0025234C" w:rsidP="0025234C">
      <w:pPr>
        <w:spacing w:line="276" w:lineRule="auto"/>
        <w:jc w:val="both"/>
        <w:rPr>
          <w:rFonts w:ascii="Sylfaen" w:hAnsi="Sylfaen"/>
          <w:bCs/>
          <w:sz w:val="24"/>
          <w:szCs w:val="24"/>
          <w:lang w:val="ka-GE"/>
        </w:rPr>
      </w:pPr>
    </w:p>
    <w:p w14:paraId="61CD5749" w14:textId="77777777" w:rsidR="0025234C" w:rsidRPr="00015F77" w:rsidRDefault="0025234C" w:rsidP="0025234C">
      <w:pPr>
        <w:spacing w:line="276" w:lineRule="auto"/>
        <w:rPr>
          <w:rFonts w:ascii="Sylfaen" w:hAnsi="Sylfaen"/>
          <w:bCs/>
          <w:sz w:val="24"/>
          <w:szCs w:val="24"/>
          <w:lang w:val="ka-GE"/>
        </w:rPr>
      </w:pPr>
    </w:p>
    <w:p w14:paraId="111E71EA" w14:textId="4EA3EB27" w:rsidR="0021755E" w:rsidRPr="00A5694C" w:rsidRDefault="0021755E" w:rsidP="0025234C">
      <w:pPr>
        <w:pStyle w:val="Heading1"/>
        <w:spacing w:before="302"/>
        <w:rPr>
          <w:rFonts w:ascii="Sylfaen" w:hAnsi="Sylfaen" w:cstheme="minorHAnsi"/>
        </w:rPr>
      </w:pPr>
    </w:p>
    <w:sectPr w:rsidR="0021755E" w:rsidRPr="00A5694C">
      <w:pgSz w:w="12240" w:h="15840"/>
      <w:pgMar w:top="980" w:right="1020" w:bottom="960" w:left="960" w:header="50" w:footer="7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AF3B8" w14:textId="77777777" w:rsidR="006D6EE5" w:rsidRDefault="006D6EE5">
      <w:r>
        <w:separator/>
      </w:r>
    </w:p>
  </w:endnote>
  <w:endnote w:type="continuationSeparator" w:id="0">
    <w:p w14:paraId="232CDF54" w14:textId="77777777" w:rsidR="006D6EE5" w:rsidRDefault="006D6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AA59A" w14:textId="77777777" w:rsidR="0021755E" w:rsidRDefault="00B526B4">
    <w:pPr>
      <w:pStyle w:val="BodyText"/>
      <w:spacing w:line="14" w:lineRule="auto"/>
      <w:rPr>
        <w:sz w:val="20"/>
      </w:rPr>
    </w:pPr>
    <w:r>
      <w:rPr>
        <w:noProof/>
        <w:lang w:val="en-GB" w:eastAsia="en-GB"/>
      </w:rPr>
      <mc:AlternateContent>
        <mc:Choice Requires="wps">
          <w:drawing>
            <wp:anchor distT="0" distB="0" distL="0" distR="0" simplePos="0" relativeHeight="251660288" behindDoc="1" locked="0" layoutInCell="1" allowOverlap="1" wp14:anchorId="6FF863EA" wp14:editId="271E07C3">
              <wp:simplePos x="0" y="0"/>
              <wp:positionH relativeFrom="page">
                <wp:posOffset>3781044</wp:posOffset>
              </wp:positionH>
              <wp:positionV relativeFrom="page">
                <wp:posOffset>9431939</wp:posOffset>
              </wp:positionV>
              <wp:extent cx="165100" cy="1809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80975"/>
                      </a:xfrm>
                      <a:prstGeom prst="rect">
                        <a:avLst/>
                      </a:prstGeom>
                    </wps:spPr>
                    <wps:txbx>
                      <w:txbxContent>
                        <w:p w14:paraId="461C9224" w14:textId="77777777" w:rsidR="0021755E" w:rsidRDefault="00B526B4">
                          <w:pPr>
                            <w:spacing w:line="271" w:lineRule="exact"/>
                            <w:ind w:left="60"/>
                            <w:rPr>
                              <w:rFonts w:ascii="Sylfaen"/>
                              <w:sz w:val="24"/>
                            </w:rPr>
                          </w:pPr>
                          <w:r>
                            <w:rPr>
                              <w:rFonts w:ascii="Sylfaen"/>
                              <w:spacing w:val="-10"/>
                              <w:sz w:val="24"/>
                            </w:rPr>
                            <w:fldChar w:fldCharType="begin"/>
                          </w:r>
                          <w:r>
                            <w:rPr>
                              <w:rFonts w:ascii="Sylfaen"/>
                              <w:spacing w:val="-10"/>
                              <w:sz w:val="24"/>
                            </w:rPr>
                            <w:instrText xml:space="preserve"> PAGE </w:instrText>
                          </w:r>
                          <w:r>
                            <w:rPr>
                              <w:rFonts w:ascii="Sylfaen"/>
                              <w:spacing w:val="-10"/>
                              <w:sz w:val="24"/>
                            </w:rPr>
                            <w:fldChar w:fldCharType="separate"/>
                          </w:r>
                          <w:r w:rsidR="00A5694C">
                            <w:rPr>
                              <w:rFonts w:ascii="Sylfaen"/>
                              <w:noProof/>
                              <w:spacing w:val="-10"/>
                              <w:sz w:val="24"/>
                            </w:rPr>
                            <w:t>4</w:t>
                          </w:r>
                          <w:r>
                            <w:rPr>
                              <w:rFonts w:ascii="Sylfaen"/>
                              <w:spacing w:val="-10"/>
                              <w:sz w:val="24"/>
                            </w:rPr>
                            <w:fldChar w:fldCharType="end"/>
                          </w:r>
                        </w:p>
                      </w:txbxContent>
                    </wps:txbx>
                    <wps:bodyPr wrap="square" lIns="0" tIns="0" rIns="0" bIns="0" rtlCol="0">
                      <a:noAutofit/>
                    </wps:bodyPr>
                  </wps:wsp>
                </a:graphicData>
              </a:graphic>
            </wp:anchor>
          </w:drawing>
        </mc:Choice>
        <mc:Fallback>
          <w:pict>
            <v:shapetype w14:anchorId="6FF863EA" id="_x0000_t202" coordsize="21600,21600" o:spt="202" path="m,l,21600r21600,l21600,xe">
              <v:stroke joinstyle="miter"/>
              <v:path gradientshapeok="t" o:connecttype="rect"/>
            </v:shapetype>
            <v:shape id="Textbox 3" o:spid="_x0000_s1026" type="#_x0000_t202" style="position:absolute;margin-left:297.7pt;margin-top:742.65pt;width:13pt;height:14.2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" filled="f" stroked="f">
              <v:textbox inset="0,0,0,0">
                <w:txbxContent>
                  <w:p w14:paraId="461C9224" w14:textId="77777777" w:rsidR="0021755E" w:rsidRDefault="00B526B4">
                    <w:pPr>
                      <w:spacing w:line="271" w:lineRule="exact"/>
                      <w:ind w:left="60"/>
                      <w:rPr>
                        <w:rFonts w:ascii="Sylfaen"/>
                        <w:sz w:val="24"/>
                      </w:rPr>
                    </w:pPr>
                    <w:r>
                      <w:rPr>
                        <w:rFonts w:ascii="Sylfaen"/>
                        <w:spacing w:val="-10"/>
                        <w:sz w:val="24"/>
                      </w:rPr>
                      <w:fldChar w:fldCharType="begin"/>
                    </w:r>
                    <w:r>
                      <w:rPr>
                        <w:rFonts w:ascii="Sylfaen"/>
                        <w:spacing w:val="-10"/>
                        <w:sz w:val="24"/>
                      </w:rPr>
                      <w:instrText xml:space="preserve"> PAGE </w:instrText>
                    </w:r>
                    <w:r>
                      <w:rPr>
                        <w:rFonts w:ascii="Sylfaen"/>
                        <w:spacing w:val="-10"/>
                        <w:sz w:val="24"/>
                      </w:rPr>
                      <w:fldChar w:fldCharType="separate"/>
                    </w:r>
                    <w:r w:rsidR="00A5694C">
                      <w:rPr>
                        <w:rFonts w:ascii="Sylfaen"/>
                        <w:noProof/>
                        <w:spacing w:val="-10"/>
                        <w:sz w:val="24"/>
                      </w:rPr>
                      <w:t>4</w:t>
                    </w:r>
                    <w:r>
                      <w:rPr>
                        <w:rFonts w:ascii="Sylfaen"/>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B0149" w14:textId="77777777" w:rsidR="006D6EE5" w:rsidRDefault="006D6EE5">
      <w:r>
        <w:separator/>
      </w:r>
    </w:p>
  </w:footnote>
  <w:footnote w:type="continuationSeparator" w:id="0">
    <w:p w14:paraId="56F70B69" w14:textId="77777777" w:rsidR="006D6EE5" w:rsidRDefault="006D6E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980D2" w14:textId="5D6C434D" w:rsidR="0021755E" w:rsidRDefault="0021755E">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DCA5A" w14:textId="7226A24D" w:rsidR="0021755E" w:rsidRDefault="0021755E">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74A11"/>
    <w:multiLevelType w:val="hybridMultilevel"/>
    <w:tmpl w:val="44EA163C"/>
    <w:lvl w:ilvl="0" w:tplc="526A2D74">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27D6B404">
      <w:numFmt w:val="bullet"/>
      <w:lvlText w:val="•"/>
      <w:lvlJc w:val="left"/>
      <w:pPr>
        <w:ind w:left="1360" w:hanging="360"/>
      </w:pPr>
      <w:rPr>
        <w:rFonts w:hint="default"/>
        <w:lang w:val="en-US" w:eastAsia="en-US" w:bidi="ar-SA"/>
      </w:rPr>
    </w:lvl>
    <w:lvl w:ilvl="2" w:tplc="8188B628">
      <w:numFmt w:val="bullet"/>
      <w:lvlText w:val="•"/>
      <w:lvlJc w:val="left"/>
      <w:pPr>
        <w:ind w:left="1901" w:hanging="360"/>
      </w:pPr>
      <w:rPr>
        <w:rFonts w:hint="default"/>
        <w:lang w:val="en-US" w:eastAsia="en-US" w:bidi="ar-SA"/>
      </w:rPr>
    </w:lvl>
    <w:lvl w:ilvl="3" w:tplc="93FA4246">
      <w:numFmt w:val="bullet"/>
      <w:lvlText w:val="•"/>
      <w:lvlJc w:val="left"/>
      <w:pPr>
        <w:ind w:left="2442" w:hanging="360"/>
      </w:pPr>
      <w:rPr>
        <w:rFonts w:hint="default"/>
        <w:lang w:val="en-US" w:eastAsia="en-US" w:bidi="ar-SA"/>
      </w:rPr>
    </w:lvl>
    <w:lvl w:ilvl="4" w:tplc="F7F636AA">
      <w:numFmt w:val="bullet"/>
      <w:lvlText w:val="•"/>
      <w:lvlJc w:val="left"/>
      <w:pPr>
        <w:ind w:left="2983" w:hanging="360"/>
      </w:pPr>
      <w:rPr>
        <w:rFonts w:hint="default"/>
        <w:lang w:val="en-US" w:eastAsia="en-US" w:bidi="ar-SA"/>
      </w:rPr>
    </w:lvl>
    <w:lvl w:ilvl="5" w:tplc="A136FBB2">
      <w:numFmt w:val="bullet"/>
      <w:lvlText w:val="•"/>
      <w:lvlJc w:val="left"/>
      <w:pPr>
        <w:ind w:left="3524" w:hanging="360"/>
      </w:pPr>
      <w:rPr>
        <w:rFonts w:hint="default"/>
        <w:lang w:val="en-US" w:eastAsia="en-US" w:bidi="ar-SA"/>
      </w:rPr>
    </w:lvl>
    <w:lvl w:ilvl="6" w:tplc="A0FEA000">
      <w:numFmt w:val="bullet"/>
      <w:lvlText w:val="•"/>
      <w:lvlJc w:val="left"/>
      <w:pPr>
        <w:ind w:left="4064" w:hanging="360"/>
      </w:pPr>
      <w:rPr>
        <w:rFonts w:hint="default"/>
        <w:lang w:val="en-US" w:eastAsia="en-US" w:bidi="ar-SA"/>
      </w:rPr>
    </w:lvl>
    <w:lvl w:ilvl="7" w:tplc="C116134C">
      <w:numFmt w:val="bullet"/>
      <w:lvlText w:val="•"/>
      <w:lvlJc w:val="left"/>
      <w:pPr>
        <w:ind w:left="4605" w:hanging="360"/>
      </w:pPr>
      <w:rPr>
        <w:rFonts w:hint="default"/>
        <w:lang w:val="en-US" w:eastAsia="en-US" w:bidi="ar-SA"/>
      </w:rPr>
    </w:lvl>
    <w:lvl w:ilvl="8" w:tplc="87EA9E8C">
      <w:numFmt w:val="bullet"/>
      <w:lvlText w:val="•"/>
      <w:lvlJc w:val="left"/>
      <w:pPr>
        <w:ind w:left="5146" w:hanging="360"/>
      </w:pPr>
      <w:rPr>
        <w:rFonts w:hint="default"/>
        <w:lang w:val="en-US" w:eastAsia="en-US" w:bidi="ar-SA"/>
      </w:rPr>
    </w:lvl>
  </w:abstractNum>
  <w:abstractNum w:abstractNumId="1" w15:restartNumberingAfterBreak="0">
    <w:nsid w:val="0E312690"/>
    <w:multiLevelType w:val="hybridMultilevel"/>
    <w:tmpl w:val="CFD25F14"/>
    <w:lvl w:ilvl="0" w:tplc="BCAA6BCC">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 w15:restartNumberingAfterBreak="0">
    <w:nsid w:val="13DF7927"/>
    <w:multiLevelType w:val="hybridMultilevel"/>
    <w:tmpl w:val="49941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F11A80"/>
    <w:multiLevelType w:val="hybridMultilevel"/>
    <w:tmpl w:val="8D3EF31C"/>
    <w:lvl w:ilvl="0" w:tplc="20584E9E">
      <w:numFmt w:val="bullet"/>
      <w:lvlText w:val=""/>
      <w:lvlJc w:val="left"/>
      <w:pPr>
        <w:ind w:left="839" w:hanging="361"/>
      </w:pPr>
      <w:rPr>
        <w:rFonts w:ascii="Symbol" w:eastAsia="Symbol" w:hAnsi="Symbol" w:cs="Symbol" w:hint="default"/>
        <w:b w:val="0"/>
        <w:bCs w:val="0"/>
        <w:i w:val="0"/>
        <w:iCs w:val="0"/>
        <w:spacing w:val="0"/>
        <w:w w:val="100"/>
        <w:sz w:val="22"/>
        <w:szCs w:val="22"/>
        <w:lang w:val="en-US" w:eastAsia="en-US" w:bidi="ar-SA"/>
      </w:rPr>
    </w:lvl>
    <w:lvl w:ilvl="1" w:tplc="882EBC60">
      <w:numFmt w:val="bullet"/>
      <w:lvlText w:val="•"/>
      <w:lvlJc w:val="left"/>
      <w:pPr>
        <w:ind w:left="1782" w:hanging="361"/>
      </w:pPr>
      <w:rPr>
        <w:rFonts w:hint="default"/>
        <w:lang w:val="en-US" w:eastAsia="en-US" w:bidi="ar-SA"/>
      </w:rPr>
    </w:lvl>
    <w:lvl w:ilvl="2" w:tplc="2D662C8E">
      <w:numFmt w:val="bullet"/>
      <w:lvlText w:val="•"/>
      <w:lvlJc w:val="left"/>
      <w:pPr>
        <w:ind w:left="2724" w:hanging="361"/>
      </w:pPr>
      <w:rPr>
        <w:rFonts w:hint="default"/>
        <w:lang w:val="en-US" w:eastAsia="en-US" w:bidi="ar-SA"/>
      </w:rPr>
    </w:lvl>
    <w:lvl w:ilvl="3" w:tplc="A8AECE38">
      <w:numFmt w:val="bullet"/>
      <w:lvlText w:val="•"/>
      <w:lvlJc w:val="left"/>
      <w:pPr>
        <w:ind w:left="3666" w:hanging="361"/>
      </w:pPr>
      <w:rPr>
        <w:rFonts w:hint="default"/>
        <w:lang w:val="en-US" w:eastAsia="en-US" w:bidi="ar-SA"/>
      </w:rPr>
    </w:lvl>
    <w:lvl w:ilvl="4" w:tplc="E896679A">
      <w:numFmt w:val="bullet"/>
      <w:lvlText w:val="•"/>
      <w:lvlJc w:val="left"/>
      <w:pPr>
        <w:ind w:left="4608" w:hanging="361"/>
      </w:pPr>
      <w:rPr>
        <w:rFonts w:hint="default"/>
        <w:lang w:val="en-US" w:eastAsia="en-US" w:bidi="ar-SA"/>
      </w:rPr>
    </w:lvl>
    <w:lvl w:ilvl="5" w:tplc="0C185038">
      <w:numFmt w:val="bullet"/>
      <w:lvlText w:val="•"/>
      <w:lvlJc w:val="left"/>
      <w:pPr>
        <w:ind w:left="5550" w:hanging="361"/>
      </w:pPr>
      <w:rPr>
        <w:rFonts w:hint="default"/>
        <w:lang w:val="en-US" w:eastAsia="en-US" w:bidi="ar-SA"/>
      </w:rPr>
    </w:lvl>
    <w:lvl w:ilvl="6" w:tplc="E292AE9E">
      <w:numFmt w:val="bullet"/>
      <w:lvlText w:val="•"/>
      <w:lvlJc w:val="left"/>
      <w:pPr>
        <w:ind w:left="6492" w:hanging="361"/>
      </w:pPr>
      <w:rPr>
        <w:rFonts w:hint="default"/>
        <w:lang w:val="en-US" w:eastAsia="en-US" w:bidi="ar-SA"/>
      </w:rPr>
    </w:lvl>
    <w:lvl w:ilvl="7" w:tplc="656EB510">
      <w:numFmt w:val="bullet"/>
      <w:lvlText w:val="•"/>
      <w:lvlJc w:val="left"/>
      <w:pPr>
        <w:ind w:left="7434" w:hanging="361"/>
      </w:pPr>
      <w:rPr>
        <w:rFonts w:hint="default"/>
        <w:lang w:val="en-US" w:eastAsia="en-US" w:bidi="ar-SA"/>
      </w:rPr>
    </w:lvl>
    <w:lvl w:ilvl="8" w:tplc="C226CE5A">
      <w:numFmt w:val="bullet"/>
      <w:lvlText w:val="•"/>
      <w:lvlJc w:val="left"/>
      <w:pPr>
        <w:ind w:left="8376" w:hanging="361"/>
      </w:pPr>
      <w:rPr>
        <w:rFonts w:hint="default"/>
        <w:lang w:val="en-US" w:eastAsia="en-US" w:bidi="ar-SA"/>
      </w:rPr>
    </w:lvl>
  </w:abstractNum>
  <w:abstractNum w:abstractNumId="4" w15:restartNumberingAfterBreak="0">
    <w:nsid w:val="1F664283"/>
    <w:multiLevelType w:val="hybridMultilevel"/>
    <w:tmpl w:val="DF3C8106"/>
    <w:lvl w:ilvl="0" w:tplc="2F3099C0">
      <w:numFmt w:val="bullet"/>
      <w:lvlText w:val=""/>
      <w:lvlJc w:val="left"/>
      <w:pPr>
        <w:ind w:left="827" w:hanging="360"/>
      </w:pPr>
      <w:rPr>
        <w:rFonts w:ascii="Symbol" w:eastAsia="Symbol" w:hAnsi="Symbol" w:cs="Symbol" w:hint="default"/>
        <w:b w:val="0"/>
        <w:bCs w:val="0"/>
        <w:i w:val="0"/>
        <w:iCs w:val="0"/>
        <w:spacing w:val="0"/>
        <w:w w:val="100"/>
        <w:sz w:val="24"/>
        <w:szCs w:val="24"/>
        <w:lang w:val="en-US" w:eastAsia="en-US" w:bidi="ar-SA"/>
      </w:rPr>
    </w:lvl>
    <w:lvl w:ilvl="1" w:tplc="F40AC588">
      <w:numFmt w:val="bullet"/>
      <w:lvlText w:val="•"/>
      <w:lvlJc w:val="left"/>
      <w:pPr>
        <w:ind w:left="1360" w:hanging="360"/>
      </w:pPr>
      <w:rPr>
        <w:rFonts w:hint="default"/>
        <w:lang w:val="en-US" w:eastAsia="en-US" w:bidi="ar-SA"/>
      </w:rPr>
    </w:lvl>
    <w:lvl w:ilvl="2" w:tplc="97D8B87C">
      <w:numFmt w:val="bullet"/>
      <w:lvlText w:val="•"/>
      <w:lvlJc w:val="left"/>
      <w:pPr>
        <w:ind w:left="1901" w:hanging="360"/>
      </w:pPr>
      <w:rPr>
        <w:rFonts w:hint="default"/>
        <w:lang w:val="en-US" w:eastAsia="en-US" w:bidi="ar-SA"/>
      </w:rPr>
    </w:lvl>
    <w:lvl w:ilvl="3" w:tplc="E18AF726">
      <w:numFmt w:val="bullet"/>
      <w:lvlText w:val="•"/>
      <w:lvlJc w:val="left"/>
      <w:pPr>
        <w:ind w:left="2442" w:hanging="360"/>
      </w:pPr>
      <w:rPr>
        <w:rFonts w:hint="default"/>
        <w:lang w:val="en-US" w:eastAsia="en-US" w:bidi="ar-SA"/>
      </w:rPr>
    </w:lvl>
    <w:lvl w:ilvl="4" w:tplc="2012A774">
      <w:numFmt w:val="bullet"/>
      <w:lvlText w:val="•"/>
      <w:lvlJc w:val="left"/>
      <w:pPr>
        <w:ind w:left="2983" w:hanging="360"/>
      </w:pPr>
      <w:rPr>
        <w:rFonts w:hint="default"/>
        <w:lang w:val="en-US" w:eastAsia="en-US" w:bidi="ar-SA"/>
      </w:rPr>
    </w:lvl>
    <w:lvl w:ilvl="5" w:tplc="A30EDD04">
      <w:numFmt w:val="bullet"/>
      <w:lvlText w:val="•"/>
      <w:lvlJc w:val="left"/>
      <w:pPr>
        <w:ind w:left="3524" w:hanging="360"/>
      </w:pPr>
      <w:rPr>
        <w:rFonts w:hint="default"/>
        <w:lang w:val="en-US" w:eastAsia="en-US" w:bidi="ar-SA"/>
      </w:rPr>
    </w:lvl>
    <w:lvl w:ilvl="6" w:tplc="9948CF2E">
      <w:numFmt w:val="bullet"/>
      <w:lvlText w:val="•"/>
      <w:lvlJc w:val="left"/>
      <w:pPr>
        <w:ind w:left="4064" w:hanging="360"/>
      </w:pPr>
      <w:rPr>
        <w:rFonts w:hint="default"/>
        <w:lang w:val="en-US" w:eastAsia="en-US" w:bidi="ar-SA"/>
      </w:rPr>
    </w:lvl>
    <w:lvl w:ilvl="7" w:tplc="BDD05C4A">
      <w:numFmt w:val="bullet"/>
      <w:lvlText w:val="•"/>
      <w:lvlJc w:val="left"/>
      <w:pPr>
        <w:ind w:left="4605" w:hanging="360"/>
      </w:pPr>
      <w:rPr>
        <w:rFonts w:hint="default"/>
        <w:lang w:val="en-US" w:eastAsia="en-US" w:bidi="ar-SA"/>
      </w:rPr>
    </w:lvl>
    <w:lvl w:ilvl="8" w:tplc="08367958">
      <w:numFmt w:val="bullet"/>
      <w:lvlText w:val="•"/>
      <w:lvlJc w:val="left"/>
      <w:pPr>
        <w:ind w:left="5146" w:hanging="360"/>
      </w:pPr>
      <w:rPr>
        <w:rFonts w:hint="default"/>
        <w:lang w:val="en-US" w:eastAsia="en-US" w:bidi="ar-SA"/>
      </w:rPr>
    </w:lvl>
  </w:abstractNum>
  <w:abstractNum w:abstractNumId="5" w15:restartNumberingAfterBreak="0">
    <w:nsid w:val="211C5FCB"/>
    <w:multiLevelType w:val="hybridMultilevel"/>
    <w:tmpl w:val="A0D476C4"/>
    <w:lvl w:ilvl="0" w:tplc="A8987414">
      <w:start w:val="1"/>
      <w:numFmt w:val="decimal"/>
      <w:lvlText w:val="%1."/>
      <w:lvlJc w:val="left"/>
      <w:pPr>
        <w:ind w:left="828" w:hanging="468"/>
      </w:pPr>
      <w:rPr>
        <w:rFonts w:eastAsia="Microsoft Sans Serif" w:cstheme="minorHAnsi" w:hint="default"/>
        <w:color w:val="auto"/>
        <w:w w:val="6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0D7B96"/>
    <w:multiLevelType w:val="hybridMultilevel"/>
    <w:tmpl w:val="F34A052C"/>
    <w:lvl w:ilvl="0" w:tplc="ECB469D6">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93C0BB92">
      <w:numFmt w:val="bullet"/>
      <w:lvlText w:val="•"/>
      <w:lvlJc w:val="left"/>
      <w:pPr>
        <w:ind w:left="1236" w:hanging="360"/>
      </w:pPr>
      <w:rPr>
        <w:rFonts w:hint="default"/>
        <w:lang w:val="en-US" w:eastAsia="en-US" w:bidi="ar-SA"/>
      </w:rPr>
    </w:lvl>
    <w:lvl w:ilvl="2" w:tplc="4BFA39B6">
      <w:numFmt w:val="bullet"/>
      <w:lvlText w:val="•"/>
      <w:lvlJc w:val="left"/>
      <w:pPr>
        <w:ind w:left="1652" w:hanging="360"/>
      </w:pPr>
      <w:rPr>
        <w:rFonts w:hint="default"/>
        <w:lang w:val="en-US" w:eastAsia="en-US" w:bidi="ar-SA"/>
      </w:rPr>
    </w:lvl>
    <w:lvl w:ilvl="3" w:tplc="663699E2">
      <w:numFmt w:val="bullet"/>
      <w:lvlText w:val="•"/>
      <w:lvlJc w:val="left"/>
      <w:pPr>
        <w:ind w:left="2068" w:hanging="360"/>
      </w:pPr>
      <w:rPr>
        <w:rFonts w:hint="default"/>
        <w:lang w:val="en-US" w:eastAsia="en-US" w:bidi="ar-SA"/>
      </w:rPr>
    </w:lvl>
    <w:lvl w:ilvl="4" w:tplc="F8D6F590">
      <w:numFmt w:val="bullet"/>
      <w:lvlText w:val="•"/>
      <w:lvlJc w:val="left"/>
      <w:pPr>
        <w:ind w:left="2484" w:hanging="360"/>
      </w:pPr>
      <w:rPr>
        <w:rFonts w:hint="default"/>
        <w:lang w:val="en-US" w:eastAsia="en-US" w:bidi="ar-SA"/>
      </w:rPr>
    </w:lvl>
    <w:lvl w:ilvl="5" w:tplc="2586CDF8">
      <w:numFmt w:val="bullet"/>
      <w:lvlText w:val="•"/>
      <w:lvlJc w:val="left"/>
      <w:pPr>
        <w:ind w:left="2900" w:hanging="360"/>
      </w:pPr>
      <w:rPr>
        <w:rFonts w:hint="default"/>
        <w:lang w:val="en-US" w:eastAsia="en-US" w:bidi="ar-SA"/>
      </w:rPr>
    </w:lvl>
    <w:lvl w:ilvl="6" w:tplc="2B9680DE">
      <w:numFmt w:val="bullet"/>
      <w:lvlText w:val="•"/>
      <w:lvlJc w:val="left"/>
      <w:pPr>
        <w:ind w:left="3316" w:hanging="360"/>
      </w:pPr>
      <w:rPr>
        <w:rFonts w:hint="default"/>
        <w:lang w:val="en-US" w:eastAsia="en-US" w:bidi="ar-SA"/>
      </w:rPr>
    </w:lvl>
    <w:lvl w:ilvl="7" w:tplc="36CCBF2A">
      <w:numFmt w:val="bullet"/>
      <w:lvlText w:val="•"/>
      <w:lvlJc w:val="left"/>
      <w:pPr>
        <w:ind w:left="3732" w:hanging="360"/>
      </w:pPr>
      <w:rPr>
        <w:rFonts w:hint="default"/>
        <w:lang w:val="en-US" w:eastAsia="en-US" w:bidi="ar-SA"/>
      </w:rPr>
    </w:lvl>
    <w:lvl w:ilvl="8" w:tplc="30101D58">
      <w:numFmt w:val="bullet"/>
      <w:lvlText w:val="•"/>
      <w:lvlJc w:val="left"/>
      <w:pPr>
        <w:ind w:left="4148" w:hanging="360"/>
      </w:pPr>
      <w:rPr>
        <w:rFonts w:hint="default"/>
        <w:lang w:val="en-US" w:eastAsia="en-US" w:bidi="ar-SA"/>
      </w:rPr>
    </w:lvl>
  </w:abstractNum>
  <w:abstractNum w:abstractNumId="7" w15:restartNumberingAfterBreak="0">
    <w:nsid w:val="22AF478B"/>
    <w:multiLevelType w:val="hybridMultilevel"/>
    <w:tmpl w:val="E22C5F8A"/>
    <w:lvl w:ilvl="0" w:tplc="821E3804">
      <w:start w:val="2"/>
      <w:numFmt w:val="bullet"/>
      <w:lvlText w:val="-"/>
      <w:lvlJc w:val="left"/>
      <w:pPr>
        <w:ind w:left="720" w:hanging="360"/>
      </w:pPr>
      <w:rPr>
        <w:rFonts w:ascii="Sylfaen" w:eastAsia="Calibri" w:hAnsi="Sylfaen"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D36508"/>
    <w:multiLevelType w:val="hybridMultilevel"/>
    <w:tmpl w:val="73BEB44E"/>
    <w:lvl w:ilvl="0" w:tplc="A0F2E46E">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DBCCE380">
      <w:numFmt w:val="bullet"/>
      <w:lvlText w:val="•"/>
      <w:lvlJc w:val="left"/>
      <w:pPr>
        <w:ind w:left="1360" w:hanging="360"/>
      </w:pPr>
      <w:rPr>
        <w:rFonts w:hint="default"/>
        <w:lang w:val="en-US" w:eastAsia="en-US" w:bidi="ar-SA"/>
      </w:rPr>
    </w:lvl>
    <w:lvl w:ilvl="2" w:tplc="3C3652A2">
      <w:numFmt w:val="bullet"/>
      <w:lvlText w:val="•"/>
      <w:lvlJc w:val="left"/>
      <w:pPr>
        <w:ind w:left="1901" w:hanging="360"/>
      </w:pPr>
      <w:rPr>
        <w:rFonts w:hint="default"/>
        <w:lang w:val="en-US" w:eastAsia="en-US" w:bidi="ar-SA"/>
      </w:rPr>
    </w:lvl>
    <w:lvl w:ilvl="3" w:tplc="A1129C16">
      <w:numFmt w:val="bullet"/>
      <w:lvlText w:val="•"/>
      <w:lvlJc w:val="left"/>
      <w:pPr>
        <w:ind w:left="2442" w:hanging="360"/>
      </w:pPr>
      <w:rPr>
        <w:rFonts w:hint="default"/>
        <w:lang w:val="en-US" w:eastAsia="en-US" w:bidi="ar-SA"/>
      </w:rPr>
    </w:lvl>
    <w:lvl w:ilvl="4" w:tplc="60807F7C">
      <w:numFmt w:val="bullet"/>
      <w:lvlText w:val="•"/>
      <w:lvlJc w:val="left"/>
      <w:pPr>
        <w:ind w:left="2983" w:hanging="360"/>
      </w:pPr>
      <w:rPr>
        <w:rFonts w:hint="default"/>
        <w:lang w:val="en-US" w:eastAsia="en-US" w:bidi="ar-SA"/>
      </w:rPr>
    </w:lvl>
    <w:lvl w:ilvl="5" w:tplc="17B00C04">
      <w:numFmt w:val="bullet"/>
      <w:lvlText w:val="•"/>
      <w:lvlJc w:val="left"/>
      <w:pPr>
        <w:ind w:left="3524" w:hanging="360"/>
      </w:pPr>
      <w:rPr>
        <w:rFonts w:hint="default"/>
        <w:lang w:val="en-US" w:eastAsia="en-US" w:bidi="ar-SA"/>
      </w:rPr>
    </w:lvl>
    <w:lvl w:ilvl="6" w:tplc="7954219E">
      <w:numFmt w:val="bullet"/>
      <w:lvlText w:val="•"/>
      <w:lvlJc w:val="left"/>
      <w:pPr>
        <w:ind w:left="4064" w:hanging="360"/>
      </w:pPr>
      <w:rPr>
        <w:rFonts w:hint="default"/>
        <w:lang w:val="en-US" w:eastAsia="en-US" w:bidi="ar-SA"/>
      </w:rPr>
    </w:lvl>
    <w:lvl w:ilvl="7" w:tplc="30A80EEA">
      <w:numFmt w:val="bullet"/>
      <w:lvlText w:val="•"/>
      <w:lvlJc w:val="left"/>
      <w:pPr>
        <w:ind w:left="4605" w:hanging="360"/>
      </w:pPr>
      <w:rPr>
        <w:rFonts w:hint="default"/>
        <w:lang w:val="en-US" w:eastAsia="en-US" w:bidi="ar-SA"/>
      </w:rPr>
    </w:lvl>
    <w:lvl w:ilvl="8" w:tplc="6B004D6C">
      <w:numFmt w:val="bullet"/>
      <w:lvlText w:val="•"/>
      <w:lvlJc w:val="left"/>
      <w:pPr>
        <w:ind w:left="5146" w:hanging="360"/>
      </w:pPr>
      <w:rPr>
        <w:rFonts w:hint="default"/>
        <w:lang w:val="en-US" w:eastAsia="en-US" w:bidi="ar-SA"/>
      </w:rPr>
    </w:lvl>
  </w:abstractNum>
  <w:abstractNum w:abstractNumId="9" w15:restartNumberingAfterBreak="0">
    <w:nsid w:val="339F1F8D"/>
    <w:multiLevelType w:val="multilevel"/>
    <w:tmpl w:val="25D81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5E6EDB"/>
    <w:multiLevelType w:val="hybridMultilevel"/>
    <w:tmpl w:val="BC3CDC60"/>
    <w:lvl w:ilvl="0" w:tplc="FFFFFFFF">
      <w:start w:val="1"/>
      <w:numFmt w:val="decimal"/>
      <w:lvlText w:val="%1."/>
      <w:lvlJc w:val="left"/>
      <w:pPr>
        <w:ind w:left="480" w:hanging="360"/>
      </w:pPr>
      <w:rPr>
        <w:rFonts w:hint="default"/>
      </w:rPr>
    </w:lvl>
    <w:lvl w:ilvl="1" w:tplc="FFFFFFFF" w:tentative="1">
      <w:start w:val="1"/>
      <w:numFmt w:val="lowerLetter"/>
      <w:lvlText w:val="%2."/>
      <w:lvlJc w:val="left"/>
      <w:pPr>
        <w:ind w:left="1200" w:hanging="360"/>
      </w:pPr>
    </w:lvl>
    <w:lvl w:ilvl="2" w:tplc="FFFFFFFF" w:tentative="1">
      <w:start w:val="1"/>
      <w:numFmt w:val="lowerRoman"/>
      <w:lvlText w:val="%3."/>
      <w:lvlJc w:val="right"/>
      <w:pPr>
        <w:ind w:left="1920" w:hanging="180"/>
      </w:pPr>
    </w:lvl>
    <w:lvl w:ilvl="3" w:tplc="FFFFFFFF" w:tentative="1">
      <w:start w:val="1"/>
      <w:numFmt w:val="decimal"/>
      <w:lvlText w:val="%4."/>
      <w:lvlJc w:val="left"/>
      <w:pPr>
        <w:ind w:left="2640" w:hanging="360"/>
      </w:pPr>
    </w:lvl>
    <w:lvl w:ilvl="4" w:tplc="FFFFFFFF" w:tentative="1">
      <w:start w:val="1"/>
      <w:numFmt w:val="lowerLetter"/>
      <w:lvlText w:val="%5."/>
      <w:lvlJc w:val="left"/>
      <w:pPr>
        <w:ind w:left="3360" w:hanging="360"/>
      </w:pPr>
    </w:lvl>
    <w:lvl w:ilvl="5" w:tplc="FFFFFFFF" w:tentative="1">
      <w:start w:val="1"/>
      <w:numFmt w:val="lowerRoman"/>
      <w:lvlText w:val="%6."/>
      <w:lvlJc w:val="right"/>
      <w:pPr>
        <w:ind w:left="4080" w:hanging="180"/>
      </w:pPr>
    </w:lvl>
    <w:lvl w:ilvl="6" w:tplc="FFFFFFFF" w:tentative="1">
      <w:start w:val="1"/>
      <w:numFmt w:val="decimal"/>
      <w:lvlText w:val="%7."/>
      <w:lvlJc w:val="left"/>
      <w:pPr>
        <w:ind w:left="4800" w:hanging="360"/>
      </w:pPr>
    </w:lvl>
    <w:lvl w:ilvl="7" w:tplc="FFFFFFFF" w:tentative="1">
      <w:start w:val="1"/>
      <w:numFmt w:val="lowerLetter"/>
      <w:lvlText w:val="%8."/>
      <w:lvlJc w:val="left"/>
      <w:pPr>
        <w:ind w:left="5520" w:hanging="360"/>
      </w:pPr>
    </w:lvl>
    <w:lvl w:ilvl="8" w:tplc="FFFFFFFF" w:tentative="1">
      <w:start w:val="1"/>
      <w:numFmt w:val="lowerRoman"/>
      <w:lvlText w:val="%9."/>
      <w:lvlJc w:val="right"/>
      <w:pPr>
        <w:ind w:left="6240" w:hanging="180"/>
      </w:pPr>
    </w:lvl>
  </w:abstractNum>
  <w:abstractNum w:abstractNumId="11" w15:restartNumberingAfterBreak="0">
    <w:nsid w:val="373C3FA7"/>
    <w:multiLevelType w:val="hybridMultilevel"/>
    <w:tmpl w:val="46021C14"/>
    <w:lvl w:ilvl="0" w:tplc="9AC2B44C">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5AC6C4EA">
      <w:numFmt w:val="bullet"/>
      <w:lvlText w:val="•"/>
      <w:lvlJc w:val="left"/>
      <w:pPr>
        <w:ind w:left="1360" w:hanging="360"/>
      </w:pPr>
      <w:rPr>
        <w:rFonts w:hint="default"/>
        <w:lang w:val="en-US" w:eastAsia="en-US" w:bidi="ar-SA"/>
      </w:rPr>
    </w:lvl>
    <w:lvl w:ilvl="2" w:tplc="FE0CE116">
      <w:numFmt w:val="bullet"/>
      <w:lvlText w:val="•"/>
      <w:lvlJc w:val="left"/>
      <w:pPr>
        <w:ind w:left="1901" w:hanging="360"/>
      </w:pPr>
      <w:rPr>
        <w:rFonts w:hint="default"/>
        <w:lang w:val="en-US" w:eastAsia="en-US" w:bidi="ar-SA"/>
      </w:rPr>
    </w:lvl>
    <w:lvl w:ilvl="3" w:tplc="B2005B8A">
      <w:numFmt w:val="bullet"/>
      <w:lvlText w:val="•"/>
      <w:lvlJc w:val="left"/>
      <w:pPr>
        <w:ind w:left="2442" w:hanging="360"/>
      </w:pPr>
      <w:rPr>
        <w:rFonts w:hint="default"/>
        <w:lang w:val="en-US" w:eastAsia="en-US" w:bidi="ar-SA"/>
      </w:rPr>
    </w:lvl>
    <w:lvl w:ilvl="4" w:tplc="11B6B8A8">
      <w:numFmt w:val="bullet"/>
      <w:lvlText w:val="•"/>
      <w:lvlJc w:val="left"/>
      <w:pPr>
        <w:ind w:left="2983" w:hanging="360"/>
      </w:pPr>
      <w:rPr>
        <w:rFonts w:hint="default"/>
        <w:lang w:val="en-US" w:eastAsia="en-US" w:bidi="ar-SA"/>
      </w:rPr>
    </w:lvl>
    <w:lvl w:ilvl="5" w:tplc="772EC4AE">
      <w:numFmt w:val="bullet"/>
      <w:lvlText w:val="•"/>
      <w:lvlJc w:val="left"/>
      <w:pPr>
        <w:ind w:left="3524" w:hanging="360"/>
      </w:pPr>
      <w:rPr>
        <w:rFonts w:hint="default"/>
        <w:lang w:val="en-US" w:eastAsia="en-US" w:bidi="ar-SA"/>
      </w:rPr>
    </w:lvl>
    <w:lvl w:ilvl="6" w:tplc="EFE61526">
      <w:numFmt w:val="bullet"/>
      <w:lvlText w:val="•"/>
      <w:lvlJc w:val="left"/>
      <w:pPr>
        <w:ind w:left="4064" w:hanging="360"/>
      </w:pPr>
      <w:rPr>
        <w:rFonts w:hint="default"/>
        <w:lang w:val="en-US" w:eastAsia="en-US" w:bidi="ar-SA"/>
      </w:rPr>
    </w:lvl>
    <w:lvl w:ilvl="7" w:tplc="9A1832A0">
      <w:numFmt w:val="bullet"/>
      <w:lvlText w:val="•"/>
      <w:lvlJc w:val="left"/>
      <w:pPr>
        <w:ind w:left="4605" w:hanging="360"/>
      </w:pPr>
      <w:rPr>
        <w:rFonts w:hint="default"/>
        <w:lang w:val="en-US" w:eastAsia="en-US" w:bidi="ar-SA"/>
      </w:rPr>
    </w:lvl>
    <w:lvl w:ilvl="8" w:tplc="8940FA64">
      <w:numFmt w:val="bullet"/>
      <w:lvlText w:val="•"/>
      <w:lvlJc w:val="left"/>
      <w:pPr>
        <w:ind w:left="5146" w:hanging="360"/>
      </w:pPr>
      <w:rPr>
        <w:rFonts w:hint="default"/>
        <w:lang w:val="en-US" w:eastAsia="en-US" w:bidi="ar-SA"/>
      </w:rPr>
    </w:lvl>
  </w:abstractNum>
  <w:abstractNum w:abstractNumId="12" w15:restartNumberingAfterBreak="0">
    <w:nsid w:val="40B40724"/>
    <w:multiLevelType w:val="hybridMultilevel"/>
    <w:tmpl w:val="2CD6935E"/>
    <w:lvl w:ilvl="0" w:tplc="224AD3C0">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18908CE6">
      <w:numFmt w:val="bullet"/>
      <w:lvlText w:val="•"/>
      <w:lvlJc w:val="left"/>
      <w:pPr>
        <w:ind w:left="1236" w:hanging="360"/>
      </w:pPr>
      <w:rPr>
        <w:rFonts w:hint="default"/>
        <w:lang w:val="en-US" w:eastAsia="en-US" w:bidi="ar-SA"/>
      </w:rPr>
    </w:lvl>
    <w:lvl w:ilvl="2" w:tplc="DAA0CC24">
      <w:numFmt w:val="bullet"/>
      <w:lvlText w:val="•"/>
      <w:lvlJc w:val="left"/>
      <w:pPr>
        <w:ind w:left="1652" w:hanging="360"/>
      </w:pPr>
      <w:rPr>
        <w:rFonts w:hint="default"/>
        <w:lang w:val="en-US" w:eastAsia="en-US" w:bidi="ar-SA"/>
      </w:rPr>
    </w:lvl>
    <w:lvl w:ilvl="3" w:tplc="050846F2">
      <w:numFmt w:val="bullet"/>
      <w:lvlText w:val="•"/>
      <w:lvlJc w:val="left"/>
      <w:pPr>
        <w:ind w:left="2068" w:hanging="360"/>
      </w:pPr>
      <w:rPr>
        <w:rFonts w:hint="default"/>
        <w:lang w:val="en-US" w:eastAsia="en-US" w:bidi="ar-SA"/>
      </w:rPr>
    </w:lvl>
    <w:lvl w:ilvl="4" w:tplc="FD60CF62">
      <w:numFmt w:val="bullet"/>
      <w:lvlText w:val="•"/>
      <w:lvlJc w:val="left"/>
      <w:pPr>
        <w:ind w:left="2484" w:hanging="360"/>
      </w:pPr>
      <w:rPr>
        <w:rFonts w:hint="default"/>
        <w:lang w:val="en-US" w:eastAsia="en-US" w:bidi="ar-SA"/>
      </w:rPr>
    </w:lvl>
    <w:lvl w:ilvl="5" w:tplc="7F84520E">
      <w:numFmt w:val="bullet"/>
      <w:lvlText w:val="•"/>
      <w:lvlJc w:val="left"/>
      <w:pPr>
        <w:ind w:left="2900" w:hanging="360"/>
      </w:pPr>
      <w:rPr>
        <w:rFonts w:hint="default"/>
        <w:lang w:val="en-US" w:eastAsia="en-US" w:bidi="ar-SA"/>
      </w:rPr>
    </w:lvl>
    <w:lvl w:ilvl="6" w:tplc="38CEC016">
      <w:numFmt w:val="bullet"/>
      <w:lvlText w:val="•"/>
      <w:lvlJc w:val="left"/>
      <w:pPr>
        <w:ind w:left="3316" w:hanging="360"/>
      </w:pPr>
      <w:rPr>
        <w:rFonts w:hint="default"/>
        <w:lang w:val="en-US" w:eastAsia="en-US" w:bidi="ar-SA"/>
      </w:rPr>
    </w:lvl>
    <w:lvl w:ilvl="7" w:tplc="ACACB7A6">
      <w:numFmt w:val="bullet"/>
      <w:lvlText w:val="•"/>
      <w:lvlJc w:val="left"/>
      <w:pPr>
        <w:ind w:left="3732" w:hanging="360"/>
      </w:pPr>
      <w:rPr>
        <w:rFonts w:hint="default"/>
        <w:lang w:val="en-US" w:eastAsia="en-US" w:bidi="ar-SA"/>
      </w:rPr>
    </w:lvl>
    <w:lvl w:ilvl="8" w:tplc="1138F7A6">
      <w:numFmt w:val="bullet"/>
      <w:lvlText w:val="•"/>
      <w:lvlJc w:val="left"/>
      <w:pPr>
        <w:ind w:left="4148" w:hanging="360"/>
      </w:pPr>
      <w:rPr>
        <w:rFonts w:hint="default"/>
        <w:lang w:val="en-US" w:eastAsia="en-US" w:bidi="ar-SA"/>
      </w:rPr>
    </w:lvl>
  </w:abstractNum>
  <w:abstractNum w:abstractNumId="13" w15:restartNumberingAfterBreak="0">
    <w:nsid w:val="46643671"/>
    <w:multiLevelType w:val="hybridMultilevel"/>
    <w:tmpl w:val="7844487C"/>
    <w:lvl w:ilvl="0" w:tplc="13DC3C8A">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051EC8AA">
      <w:numFmt w:val="bullet"/>
      <w:lvlText w:val="•"/>
      <w:lvlJc w:val="left"/>
      <w:pPr>
        <w:ind w:left="1360" w:hanging="360"/>
      </w:pPr>
      <w:rPr>
        <w:rFonts w:hint="default"/>
        <w:lang w:val="en-US" w:eastAsia="en-US" w:bidi="ar-SA"/>
      </w:rPr>
    </w:lvl>
    <w:lvl w:ilvl="2" w:tplc="A8566530">
      <w:numFmt w:val="bullet"/>
      <w:lvlText w:val="•"/>
      <w:lvlJc w:val="left"/>
      <w:pPr>
        <w:ind w:left="1901" w:hanging="360"/>
      </w:pPr>
      <w:rPr>
        <w:rFonts w:hint="default"/>
        <w:lang w:val="en-US" w:eastAsia="en-US" w:bidi="ar-SA"/>
      </w:rPr>
    </w:lvl>
    <w:lvl w:ilvl="3" w:tplc="7E16A116">
      <w:numFmt w:val="bullet"/>
      <w:lvlText w:val="•"/>
      <w:lvlJc w:val="left"/>
      <w:pPr>
        <w:ind w:left="2442" w:hanging="360"/>
      </w:pPr>
      <w:rPr>
        <w:rFonts w:hint="default"/>
        <w:lang w:val="en-US" w:eastAsia="en-US" w:bidi="ar-SA"/>
      </w:rPr>
    </w:lvl>
    <w:lvl w:ilvl="4" w:tplc="7BA8684A">
      <w:numFmt w:val="bullet"/>
      <w:lvlText w:val="•"/>
      <w:lvlJc w:val="left"/>
      <w:pPr>
        <w:ind w:left="2983" w:hanging="360"/>
      </w:pPr>
      <w:rPr>
        <w:rFonts w:hint="default"/>
        <w:lang w:val="en-US" w:eastAsia="en-US" w:bidi="ar-SA"/>
      </w:rPr>
    </w:lvl>
    <w:lvl w:ilvl="5" w:tplc="474237F8">
      <w:numFmt w:val="bullet"/>
      <w:lvlText w:val="•"/>
      <w:lvlJc w:val="left"/>
      <w:pPr>
        <w:ind w:left="3524" w:hanging="360"/>
      </w:pPr>
      <w:rPr>
        <w:rFonts w:hint="default"/>
        <w:lang w:val="en-US" w:eastAsia="en-US" w:bidi="ar-SA"/>
      </w:rPr>
    </w:lvl>
    <w:lvl w:ilvl="6" w:tplc="A57AA974">
      <w:numFmt w:val="bullet"/>
      <w:lvlText w:val="•"/>
      <w:lvlJc w:val="left"/>
      <w:pPr>
        <w:ind w:left="4064" w:hanging="360"/>
      </w:pPr>
      <w:rPr>
        <w:rFonts w:hint="default"/>
        <w:lang w:val="en-US" w:eastAsia="en-US" w:bidi="ar-SA"/>
      </w:rPr>
    </w:lvl>
    <w:lvl w:ilvl="7" w:tplc="6080960C">
      <w:numFmt w:val="bullet"/>
      <w:lvlText w:val="•"/>
      <w:lvlJc w:val="left"/>
      <w:pPr>
        <w:ind w:left="4605" w:hanging="360"/>
      </w:pPr>
      <w:rPr>
        <w:rFonts w:hint="default"/>
        <w:lang w:val="en-US" w:eastAsia="en-US" w:bidi="ar-SA"/>
      </w:rPr>
    </w:lvl>
    <w:lvl w:ilvl="8" w:tplc="F44E0788">
      <w:numFmt w:val="bullet"/>
      <w:lvlText w:val="•"/>
      <w:lvlJc w:val="left"/>
      <w:pPr>
        <w:ind w:left="5146" w:hanging="360"/>
      </w:pPr>
      <w:rPr>
        <w:rFonts w:hint="default"/>
        <w:lang w:val="en-US" w:eastAsia="en-US" w:bidi="ar-SA"/>
      </w:rPr>
    </w:lvl>
  </w:abstractNum>
  <w:abstractNum w:abstractNumId="14" w15:restartNumberingAfterBreak="0">
    <w:nsid w:val="4AD05BF0"/>
    <w:multiLevelType w:val="hybridMultilevel"/>
    <w:tmpl w:val="871CE3C4"/>
    <w:lvl w:ilvl="0" w:tplc="5FCCA1BE">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A552D1BA">
      <w:numFmt w:val="bullet"/>
      <w:lvlText w:val="•"/>
      <w:lvlJc w:val="left"/>
      <w:pPr>
        <w:ind w:left="1360" w:hanging="360"/>
      </w:pPr>
      <w:rPr>
        <w:rFonts w:hint="default"/>
        <w:lang w:val="en-US" w:eastAsia="en-US" w:bidi="ar-SA"/>
      </w:rPr>
    </w:lvl>
    <w:lvl w:ilvl="2" w:tplc="5E462D2C">
      <w:numFmt w:val="bullet"/>
      <w:lvlText w:val="•"/>
      <w:lvlJc w:val="left"/>
      <w:pPr>
        <w:ind w:left="1901" w:hanging="360"/>
      </w:pPr>
      <w:rPr>
        <w:rFonts w:hint="default"/>
        <w:lang w:val="en-US" w:eastAsia="en-US" w:bidi="ar-SA"/>
      </w:rPr>
    </w:lvl>
    <w:lvl w:ilvl="3" w:tplc="3EF6C52E">
      <w:numFmt w:val="bullet"/>
      <w:lvlText w:val="•"/>
      <w:lvlJc w:val="left"/>
      <w:pPr>
        <w:ind w:left="2442" w:hanging="360"/>
      </w:pPr>
      <w:rPr>
        <w:rFonts w:hint="default"/>
        <w:lang w:val="en-US" w:eastAsia="en-US" w:bidi="ar-SA"/>
      </w:rPr>
    </w:lvl>
    <w:lvl w:ilvl="4" w:tplc="278A4002">
      <w:numFmt w:val="bullet"/>
      <w:lvlText w:val="•"/>
      <w:lvlJc w:val="left"/>
      <w:pPr>
        <w:ind w:left="2983" w:hanging="360"/>
      </w:pPr>
      <w:rPr>
        <w:rFonts w:hint="default"/>
        <w:lang w:val="en-US" w:eastAsia="en-US" w:bidi="ar-SA"/>
      </w:rPr>
    </w:lvl>
    <w:lvl w:ilvl="5" w:tplc="DA0EDD5C">
      <w:numFmt w:val="bullet"/>
      <w:lvlText w:val="•"/>
      <w:lvlJc w:val="left"/>
      <w:pPr>
        <w:ind w:left="3524" w:hanging="360"/>
      </w:pPr>
      <w:rPr>
        <w:rFonts w:hint="default"/>
        <w:lang w:val="en-US" w:eastAsia="en-US" w:bidi="ar-SA"/>
      </w:rPr>
    </w:lvl>
    <w:lvl w:ilvl="6" w:tplc="AABC8CCE">
      <w:numFmt w:val="bullet"/>
      <w:lvlText w:val="•"/>
      <w:lvlJc w:val="left"/>
      <w:pPr>
        <w:ind w:left="4064" w:hanging="360"/>
      </w:pPr>
      <w:rPr>
        <w:rFonts w:hint="default"/>
        <w:lang w:val="en-US" w:eastAsia="en-US" w:bidi="ar-SA"/>
      </w:rPr>
    </w:lvl>
    <w:lvl w:ilvl="7" w:tplc="661A783C">
      <w:numFmt w:val="bullet"/>
      <w:lvlText w:val="•"/>
      <w:lvlJc w:val="left"/>
      <w:pPr>
        <w:ind w:left="4605" w:hanging="360"/>
      </w:pPr>
      <w:rPr>
        <w:rFonts w:hint="default"/>
        <w:lang w:val="en-US" w:eastAsia="en-US" w:bidi="ar-SA"/>
      </w:rPr>
    </w:lvl>
    <w:lvl w:ilvl="8" w:tplc="16006B6A">
      <w:numFmt w:val="bullet"/>
      <w:lvlText w:val="•"/>
      <w:lvlJc w:val="left"/>
      <w:pPr>
        <w:ind w:left="5146" w:hanging="360"/>
      </w:pPr>
      <w:rPr>
        <w:rFonts w:hint="default"/>
        <w:lang w:val="en-US" w:eastAsia="en-US" w:bidi="ar-SA"/>
      </w:rPr>
    </w:lvl>
  </w:abstractNum>
  <w:abstractNum w:abstractNumId="15" w15:restartNumberingAfterBreak="0">
    <w:nsid w:val="51BC553C"/>
    <w:multiLevelType w:val="hybridMultilevel"/>
    <w:tmpl w:val="3AB496B6"/>
    <w:lvl w:ilvl="0" w:tplc="46E2BA4E">
      <w:numFmt w:val="bullet"/>
      <w:lvlText w:val=""/>
      <w:lvlJc w:val="left"/>
      <w:pPr>
        <w:ind w:left="827" w:hanging="360"/>
      </w:pPr>
      <w:rPr>
        <w:rFonts w:ascii="Symbol" w:eastAsia="Symbol" w:hAnsi="Symbol" w:cs="Symbol" w:hint="default"/>
        <w:b w:val="0"/>
        <w:bCs w:val="0"/>
        <w:i w:val="0"/>
        <w:iCs w:val="0"/>
        <w:spacing w:val="0"/>
        <w:w w:val="100"/>
        <w:sz w:val="24"/>
        <w:szCs w:val="24"/>
        <w:lang w:val="en-US" w:eastAsia="en-US" w:bidi="ar-SA"/>
      </w:rPr>
    </w:lvl>
    <w:lvl w:ilvl="1" w:tplc="B48E5F5A">
      <w:numFmt w:val="bullet"/>
      <w:lvlText w:val="•"/>
      <w:lvlJc w:val="left"/>
      <w:pPr>
        <w:ind w:left="1360" w:hanging="360"/>
      </w:pPr>
      <w:rPr>
        <w:rFonts w:hint="default"/>
        <w:lang w:val="en-US" w:eastAsia="en-US" w:bidi="ar-SA"/>
      </w:rPr>
    </w:lvl>
    <w:lvl w:ilvl="2" w:tplc="65E47D0A">
      <w:numFmt w:val="bullet"/>
      <w:lvlText w:val="•"/>
      <w:lvlJc w:val="left"/>
      <w:pPr>
        <w:ind w:left="1901" w:hanging="360"/>
      </w:pPr>
      <w:rPr>
        <w:rFonts w:hint="default"/>
        <w:lang w:val="en-US" w:eastAsia="en-US" w:bidi="ar-SA"/>
      </w:rPr>
    </w:lvl>
    <w:lvl w:ilvl="3" w:tplc="73364032">
      <w:numFmt w:val="bullet"/>
      <w:lvlText w:val="•"/>
      <w:lvlJc w:val="left"/>
      <w:pPr>
        <w:ind w:left="2442" w:hanging="360"/>
      </w:pPr>
      <w:rPr>
        <w:rFonts w:hint="default"/>
        <w:lang w:val="en-US" w:eastAsia="en-US" w:bidi="ar-SA"/>
      </w:rPr>
    </w:lvl>
    <w:lvl w:ilvl="4" w:tplc="0D003390">
      <w:numFmt w:val="bullet"/>
      <w:lvlText w:val="•"/>
      <w:lvlJc w:val="left"/>
      <w:pPr>
        <w:ind w:left="2983" w:hanging="360"/>
      </w:pPr>
      <w:rPr>
        <w:rFonts w:hint="default"/>
        <w:lang w:val="en-US" w:eastAsia="en-US" w:bidi="ar-SA"/>
      </w:rPr>
    </w:lvl>
    <w:lvl w:ilvl="5" w:tplc="AD344578">
      <w:numFmt w:val="bullet"/>
      <w:lvlText w:val="•"/>
      <w:lvlJc w:val="left"/>
      <w:pPr>
        <w:ind w:left="3524" w:hanging="360"/>
      </w:pPr>
      <w:rPr>
        <w:rFonts w:hint="default"/>
        <w:lang w:val="en-US" w:eastAsia="en-US" w:bidi="ar-SA"/>
      </w:rPr>
    </w:lvl>
    <w:lvl w:ilvl="6" w:tplc="83FCE710">
      <w:numFmt w:val="bullet"/>
      <w:lvlText w:val="•"/>
      <w:lvlJc w:val="left"/>
      <w:pPr>
        <w:ind w:left="4064" w:hanging="360"/>
      </w:pPr>
      <w:rPr>
        <w:rFonts w:hint="default"/>
        <w:lang w:val="en-US" w:eastAsia="en-US" w:bidi="ar-SA"/>
      </w:rPr>
    </w:lvl>
    <w:lvl w:ilvl="7" w:tplc="059223F0">
      <w:numFmt w:val="bullet"/>
      <w:lvlText w:val="•"/>
      <w:lvlJc w:val="left"/>
      <w:pPr>
        <w:ind w:left="4605" w:hanging="360"/>
      </w:pPr>
      <w:rPr>
        <w:rFonts w:hint="default"/>
        <w:lang w:val="en-US" w:eastAsia="en-US" w:bidi="ar-SA"/>
      </w:rPr>
    </w:lvl>
    <w:lvl w:ilvl="8" w:tplc="FBCEA8DE">
      <w:numFmt w:val="bullet"/>
      <w:lvlText w:val="•"/>
      <w:lvlJc w:val="left"/>
      <w:pPr>
        <w:ind w:left="5146" w:hanging="360"/>
      </w:pPr>
      <w:rPr>
        <w:rFonts w:hint="default"/>
        <w:lang w:val="en-US" w:eastAsia="en-US" w:bidi="ar-SA"/>
      </w:rPr>
    </w:lvl>
  </w:abstractNum>
  <w:abstractNum w:abstractNumId="16" w15:restartNumberingAfterBreak="0">
    <w:nsid w:val="51D23590"/>
    <w:multiLevelType w:val="hybridMultilevel"/>
    <w:tmpl w:val="7FFEDC56"/>
    <w:lvl w:ilvl="0" w:tplc="04090001">
      <w:start w:val="1"/>
      <w:numFmt w:val="bullet"/>
      <w:lvlText w:val=""/>
      <w:lvlJc w:val="left"/>
      <w:pPr>
        <w:ind w:left="480" w:hanging="360"/>
      </w:pPr>
      <w:rPr>
        <w:rFonts w:ascii="Symbol" w:hAnsi="Symbol" w:hint="default"/>
      </w:rPr>
    </w:lvl>
    <w:lvl w:ilvl="1" w:tplc="FFFFFFFF" w:tentative="1">
      <w:start w:val="1"/>
      <w:numFmt w:val="lowerLetter"/>
      <w:lvlText w:val="%2."/>
      <w:lvlJc w:val="left"/>
      <w:pPr>
        <w:ind w:left="1200" w:hanging="360"/>
      </w:pPr>
    </w:lvl>
    <w:lvl w:ilvl="2" w:tplc="FFFFFFFF" w:tentative="1">
      <w:start w:val="1"/>
      <w:numFmt w:val="lowerRoman"/>
      <w:lvlText w:val="%3."/>
      <w:lvlJc w:val="right"/>
      <w:pPr>
        <w:ind w:left="1920" w:hanging="180"/>
      </w:pPr>
    </w:lvl>
    <w:lvl w:ilvl="3" w:tplc="FFFFFFFF" w:tentative="1">
      <w:start w:val="1"/>
      <w:numFmt w:val="decimal"/>
      <w:lvlText w:val="%4."/>
      <w:lvlJc w:val="left"/>
      <w:pPr>
        <w:ind w:left="2640" w:hanging="360"/>
      </w:pPr>
    </w:lvl>
    <w:lvl w:ilvl="4" w:tplc="FFFFFFFF" w:tentative="1">
      <w:start w:val="1"/>
      <w:numFmt w:val="lowerLetter"/>
      <w:lvlText w:val="%5."/>
      <w:lvlJc w:val="left"/>
      <w:pPr>
        <w:ind w:left="3360" w:hanging="360"/>
      </w:pPr>
    </w:lvl>
    <w:lvl w:ilvl="5" w:tplc="FFFFFFFF" w:tentative="1">
      <w:start w:val="1"/>
      <w:numFmt w:val="lowerRoman"/>
      <w:lvlText w:val="%6."/>
      <w:lvlJc w:val="right"/>
      <w:pPr>
        <w:ind w:left="4080" w:hanging="180"/>
      </w:pPr>
    </w:lvl>
    <w:lvl w:ilvl="6" w:tplc="FFFFFFFF" w:tentative="1">
      <w:start w:val="1"/>
      <w:numFmt w:val="decimal"/>
      <w:lvlText w:val="%7."/>
      <w:lvlJc w:val="left"/>
      <w:pPr>
        <w:ind w:left="4800" w:hanging="360"/>
      </w:pPr>
    </w:lvl>
    <w:lvl w:ilvl="7" w:tplc="FFFFFFFF" w:tentative="1">
      <w:start w:val="1"/>
      <w:numFmt w:val="lowerLetter"/>
      <w:lvlText w:val="%8."/>
      <w:lvlJc w:val="left"/>
      <w:pPr>
        <w:ind w:left="5520" w:hanging="360"/>
      </w:pPr>
    </w:lvl>
    <w:lvl w:ilvl="8" w:tplc="FFFFFFFF" w:tentative="1">
      <w:start w:val="1"/>
      <w:numFmt w:val="lowerRoman"/>
      <w:lvlText w:val="%9."/>
      <w:lvlJc w:val="right"/>
      <w:pPr>
        <w:ind w:left="6240" w:hanging="180"/>
      </w:pPr>
    </w:lvl>
  </w:abstractNum>
  <w:abstractNum w:abstractNumId="17" w15:restartNumberingAfterBreak="0">
    <w:nsid w:val="546D21A6"/>
    <w:multiLevelType w:val="hybridMultilevel"/>
    <w:tmpl w:val="BC3CDC60"/>
    <w:lvl w:ilvl="0" w:tplc="8954E7CA">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8" w15:restartNumberingAfterBreak="0">
    <w:nsid w:val="56636915"/>
    <w:multiLevelType w:val="hybridMultilevel"/>
    <w:tmpl w:val="16EA57BC"/>
    <w:lvl w:ilvl="0" w:tplc="47AAD490">
      <w:start w:val="2"/>
      <w:numFmt w:val="decimal"/>
      <w:lvlText w:val="%1."/>
      <w:lvlJc w:val="left"/>
      <w:pPr>
        <w:ind w:left="107" w:hanging="197"/>
      </w:pPr>
      <w:rPr>
        <w:rFonts w:ascii="Microsoft Sans Serif" w:eastAsia="Microsoft Sans Serif" w:hAnsi="Microsoft Sans Serif" w:cs="Microsoft Sans Serif" w:hint="default"/>
        <w:b w:val="0"/>
        <w:bCs w:val="0"/>
        <w:i w:val="0"/>
        <w:iCs w:val="0"/>
        <w:spacing w:val="-1"/>
        <w:w w:val="90"/>
        <w:sz w:val="20"/>
        <w:szCs w:val="20"/>
        <w:lang w:val="en-US" w:eastAsia="en-US" w:bidi="ar-SA"/>
      </w:rPr>
    </w:lvl>
    <w:lvl w:ilvl="1" w:tplc="141AA5E2">
      <w:numFmt w:val="bullet"/>
      <w:lvlText w:val="•"/>
      <w:lvlJc w:val="left"/>
      <w:pPr>
        <w:ind w:left="476" w:hanging="197"/>
      </w:pPr>
      <w:rPr>
        <w:rFonts w:hint="default"/>
        <w:lang w:val="en-US" w:eastAsia="en-US" w:bidi="ar-SA"/>
      </w:rPr>
    </w:lvl>
    <w:lvl w:ilvl="2" w:tplc="7A5E0526">
      <w:numFmt w:val="bullet"/>
      <w:lvlText w:val="•"/>
      <w:lvlJc w:val="left"/>
      <w:pPr>
        <w:ind w:left="852" w:hanging="197"/>
      </w:pPr>
      <w:rPr>
        <w:rFonts w:hint="default"/>
        <w:lang w:val="en-US" w:eastAsia="en-US" w:bidi="ar-SA"/>
      </w:rPr>
    </w:lvl>
    <w:lvl w:ilvl="3" w:tplc="EC66B770">
      <w:numFmt w:val="bullet"/>
      <w:lvlText w:val="•"/>
      <w:lvlJc w:val="left"/>
      <w:pPr>
        <w:ind w:left="1229" w:hanging="197"/>
      </w:pPr>
      <w:rPr>
        <w:rFonts w:hint="default"/>
        <w:lang w:val="en-US" w:eastAsia="en-US" w:bidi="ar-SA"/>
      </w:rPr>
    </w:lvl>
    <w:lvl w:ilvl="4" w:tplc="F8E4FC1A">
      <w:numFmt w:val="bullet"/>
      <w:lvlText w:val="•"/>
      <w:lvlJc w:val="left"/>
      <w:pPr>
        <w:ind w:left="1605" w:hanging="197"/>
      </w:pPr>
      <w:rPr>
        <w:rFonts w:hint="default"/>
        <w:lang w:val="en-US" w:eastAsia="en-US" w:bidi="ar-SA"/>
      </w:rPr>
    </w:lvl>
    <w:lvl w:ilvl="5" w:tplc="298437A6">
      <w:numFmt w:val="bullet"/>
      <w:lvlText w:val="•"/>
      <w:lvlJc w:val="left"/>
      <w:pPr>
        <w:ind w:left="1982" w:hanging="197"/>
      </w:pPr>
      <w:rPr>
        <w:rFonts w:hint="default"/>
        <w:lang w:val="en-US" w:eastAsia="en-US" w:bidi="ar-SA"/>
      </w:rPr>
    </w:lvl>
    <w:lvl w:ilvl="6" w:tplc="621C5FDE">
      <w:numFmt w:val="bullet"/>
      <w:lvlText w:val="•"/>
      <w:lvlJc w:val="left"/>
      <w:pPr>
        <w:ind w:left="2358" w:hanging="197"/>
      </w:pPr>
      <w:rPr>
        <w:rFonts w:hint="default"/>
        <w:lang w:val="en-US" w:eastAsia="en-US" w:bidi="ar-SA"/>
      </w:rPr>
    </w:lvl>
    <w:lvl w:ilvl="7" w:tplc="5232A7A2">
      <w:numFmt w:val="bullet"/>
      <w:lvlText w:val="•"/>
      <w:lvlJc w:val="left"/>
      <w:pPr>
        <w:ind w:left="2734" w:hanging="197"/>
      </w:pPr>
      <w:rPr>
        <w:rFonts w:hint="default"/>
        <w:lang w:val="en-US" w:eastAsia="en-US" w:bidi="ar-SA"/>
      </w:rPr>
    </w:lvl>
    <w:lvl w:ilvl="8" w:tplc="89AC22F8">
      <w:numFmt w:val="bullet"/>
      <w:lvlText w:val="•"/>
      <w:lvlJc w:val="left"/>
      <w:pPr>
        <w:ind w:left="3111" w:hanging="197"/>
      </w:pPr>
      <w:rPr>
        <w:rFonts w:hint="default"/>
        <w:lang w:val="en-US" w:eastAsia="en-US" w:bidi="ar-SA"/>
      </w:rPr>
    </w:lvl>
  </w:abstractNum>
  <w:abstractNum w:abstractNumId="19" w15:restartNumberingAfterBreak="0">
    <w:nsid w:val="607E149C"/>
    <w:multiLevelType w:val="hybridMultilevel"/>
    <w:tmpl w:val="985216F4"/>
    <w:lvl w:ilvl="0" w:tplc="D0A60AD2">
      <w:start w:val="1"/>
      <w:numFmt w:val="decimal"/>
      <w:lvlText w:val="%1."/>
      <w:lvlJc w:val="left"/>
      <w:pPr>
        <w:ind w:left="464" w:hanging="360"/>
      </w:pPr>
      <w:rPr>
        <w:rFonts w:ascii="Microsoft Sans Serif" w:eastAsia="Microsoft Sans Serif" w:hAnsi="Microsoft Sans Serif" w:cs="Microsoft Sans Serif" w:hint="default"/>
        <w:b w:val="0"/>
        <w:bCs w:val="0"/>
        <w:i w:val="0"/>
        <w:iCs w:val="0"/>
        <w:spacing w:val="-1"/>
        <w:w w:val="90"/>
        <w:sz w:val="20"/>
        <w:szCs w:val="20"/>
        <w:lang w:val="en-US" w:eastAsia="en-US" w:bidi="ar-SA"/>
      </w:rPr>
    </w:lvl>
    <w:lvl w:ilvl="1" w:tplc="98465728">
      <w:numFmt w:val="bullet"/>
      <w:lvlText w:val="•"/>
      <w:lvlJc w:val="left"/>
      <w:pPr>
        <w:ind w:left="800" w:hanging="360"/>
      </w:pPr>
      <w:rPr>
        <w:rFonts w:hint="default"/>
        <w:lang w:val="en-US" w:eastAsia="en-US" w:bidi="ar-SA"/>
      </w:rPr>
    </w:lvl>
    <w:lvl w:ilvl="2" w:tplc="20DC0F2A">
      <w:numFmt w:val="bullet"/>
      <w:lvlText w:val="•"/>
      <w:lvlJc w:val="left"/>
      <w:pPr>
        <w:ind w:left="1140" w:hanging="360"/>
      </w:pPr>
      <w:rPr>
        <w:rFonts w:hint="default"/>
        <w:lang w:val="en-US" w:eastAsia="en-US" w:bidi="ar-SA"/>
      </w:rPr>
    </w:lvl>
    <w:lvl w:ilvl="3" w:tplc="18BC462C">
      <w:numFmt w:val="bullet"/>
      <w:lvlText w:val="•"/>
      <w:lvlJc w:val="left"/>
      <w:pPr>
        <w:ind w:left="1481" w:hanging="360"/>
      </w:pPr>
      <w:rPr>
        <w:rFonts w:hint="default"/>
        <w:lang w:val="en-US" w:eastAsia="en-US" w:bidi="ar-SA"/>
      </w:rPr>
    </w:lvl>
    <w:lvl w:ilvl="4" w:tplc="6D7C9414">
      <w:numFmt w:val="bullet"/>
      <w:lvlText w:val="•"/>
      <w:lvlJc w:val="left"/>
      <w:pPr>
        <w:ind w:left="1821" w:hanging="360"/>
      </w:pPr>
      <w:rPr>
        <w:rFonts w:hint="default"/>
        <w:lang w:val="en-US" w:eastAsia="en-US" w:bidi="ar-SA"/>
      </w:rPr>
    </w:lvl>
    <w:lvl w:ilvl="5" w:tplc="4B2AE04E">
      <w:numFmt w:val="bullet"/>
      <w:lvlText w:val="•"/>
      <w:lvlJc w:val="left"/>
      <w:pPr>
        <w:ind w:left="2162" w:hanging="360"/>
      </w:pPr>
      <w:rPr>
        <w:rFonts w:hint="default"/>
        <w:lang w:val="en-US" w:eastAsia="en-US" w:bidi="ar-SA"/>
      </w:rPr>
    </w:lvl>
    <w:lvl w:ilvl="6" w:tplc="B7745480">
      <w:numFmt w:val="bullet"/>
      <w:lvlText w:val="•"/>
      <w:lvlJc w:val="left"/>
      <w:pPr>
        <w:ind w:left="2502" w:hanging="360"/>
      </w:pPr>
      <w:rPr>
        <w:rFonts w:hint="default"/>
        <w:lang w:val="en-US" w:eastAsia="en-US" w:bidi="ar-SA"/>
      </w:rPr>
    </w:lvl>
    <w:lvl w:ilvl="7" w:tplc="070CC252">
      <w:numFmt w:val="bullet"/>
      <w:lvlText w:val="•"/>
      <w:lvlJc w:val="left"/>
      <w:pPr>
        <w:ind w:left="2842" w:hanging="360"/>
      </w:pPr>
      <w:rPr>
        <w:rFonts w:hint="default"/>
        <w:lang w:val="en-US" w:eastAsia="en-US" w:bidi="ar-SA"/>
      </w:rPr>
    </w:lvl>
    <w:lvl w:ilvl="8" w:tplc="3AB6CD26">
      <w:numFmt w:val="bullet"/>
      <w:lvlText w:val="•"/>
      <w:lvlJc w:val="left"/>
      <w:pPr>
        <w:ind w:left="3183" w:hanging="360"/>
      </w:pPr>
      <w:rPr>
        <w:rFonts w:hint="default"/>
        <w:lang w:val="en-US" w:eastAsia="en-US" w:bidi="ar-SA"/>
      </w:rPr>
    </w:lvl>
  </w:abstractNum>
  <w:abstractNum w:abstractNumId="20" w15:restartNumberingAfterBreak="0">
    <w:nsid w:val="68845D89"/>
    <w:multiLevelType w:val="hybridMultilevel"/>
    <w:tmpl w:val="54B05948"/>
    <w:lvl w:ilvl="0" w:tplc="A4969C86">
      <w:numFmt w:val="bullet"/>
      <w:lvlText w:val=""/>
      <w:lvlJc w:val="left"/>
      <w:pPr>
        <w:ind w:left="560" w:hanging="360"/>
      </w:pPr>
      <w:rPr>
        <w:rFonts w:ascii="Symbol" w:eastAsia="Symbol" w:hAnsi="Symbol" w:cs="Symbol" w:hint="default"/>
        <w:b w:val="0"/>
        <w:bCs w:val="0"/>
        <w:i w:val="0"/>
        <w:iCs w:val="0"/>
        <w:spacing w:val="0"/>
        <w:w w:val="99"/>
        <w:sz w:val="20"/>
        <w:szCs w:val="20"/>
        <w:lang w:val="en-US" w:eastAsia="en-US" w:bidi="ar-SA"/>
      </w:rPr>
    </w:lvl>
    <w:lvl w:ilvl="1" w:tplc="3094E5EC">
      <w:numFmt w:val="bullet"/>
      <w:lvlText w:val="•"/>
      <w:lvlJc w:val="left"/>
      <w:pPr>
        <w:ind w:left="908" w:hanging="360"/>
      </w:pPr>
      <w:rPr>
        <w:rFonts w:hint="default"/>
        <w:lang w:val="en-US" w:eastAsia="en-US" w:bidi="ar-SA"/>
      </w:rPr>
    </w:lvl>
    <w:lvl w:ilvl="2" w:tplc="0B484C32">
      <w:numFmt w:val="bullet"/>
      <w:lvlText w:val="•"/>
      <w:lvlJc w:val="left"/>
      <w:pPr>
        <w:ind w:left="1257" w:hanging="360"/>
      </w:pPr>
      <w:rPr>
        <w:rFonts w:hint="default"/>
        <w:lang w:val="en-US" w:eastAsia="en-US" w:bidi="ar-SA"/>
      </w:rPr>
    </w:lvl>
    <w:lvl w:ilvl="3" w:tplc="99B40662">
      <w:numFmt w:val="bullet"/>
      <w:lvlText w:val="•"/>
      <w:lvlJc w:val="left"/>
      <w:pPr>
        <w:ind w:left="1606" w:hanging="360"/>
      </w:pPr>
      <w:rPr>
        <w:rFonts w:hint="default"/>
        <w:lang w:val="en-US" w:eastAsia="en-US" w:bidi="ar-SA"/>
      </w:rPr>
    </w:lvl>
    <w:lvl w:ilvl="4" w:tplc="58B6D554">
      <w:numFmt w:val="bullet"/>
      <w:lvlText w:val="•"/>
      <w:lvlJc w:val="left"/>
      <w:pPr>
        <w:ind w:left="1955" w:hanging="360"/>
      </w:pPr>
      <w:rPr>
        <w:rFonts w:hint="default"/>
        <w:lang w:val="en-US" w:eastAsia="en-US" w:bidi="ar-SA"/>
      </w:rPr>
    </w:lvl>
    <w:lvl w:ilvl="5" w:tplc="A7560500">
      <w:numFmt w:val="bullet"/>
      <w:lvlText w:val="•"/>
      <w:lvlJc w:val="left"/>
      <w:pPr>
        <w:ind w:left="2304" w:hanging="360"/>
      </w:pPr>
      <w:rPr>
        <w:rFonts w:hint="default"/>
        <w:lang w:val="en-US" w:eastAsia="en-US" w:bidi="ar-SA"/>
      </w:rPr>
    </w:lvl>
    <w:lvl w:ilvl="6" w:tplc="25E4F50E">
      <w:numFmt w:val="bullet"/>
      <w:lvlText w:val="•"/>
      <w:lvlJc w:val="left"/>
      <w:pPr>
        <w:ind w:left="2652" w:hanging="360"/>
      </w:pPr>
      <w:rPr>
        <w:rFonts w:hint="default"/>
        <w:lang w:val="en-US" w:eastAsia="en-US" w:bidi="ar-SA"/>
      </w:rPr>
    </w:lvl>
    <w:lvl w:ilvl="7" w:tplc="D0B08E86">
      <w:numFmt w:val="bullet"/>
      <w:lvlText w:val="•"/>
      <w:lvlJc w:val="left"/>
      <w:pPr>
        <w:ind w:left="3001" w:hanging="360"/>
      </w:pPr>
      <w:rPr>
        <w:rFonts w:hint="default"/>
        <w:lang w:val="en-US" w:eastAsia="en-US" w:bidi="ar-SA"/>
      </w:rPr>
    </w:lvl>
    <w:lvl w:ilvl="8" w:tplc="51467684">
      <w:numFmt w:val="bullet"/>
      <w:lvlText w:val="•"/>
      <w:lvlJc w:val="left"/>
      <w:pPr>
        <w:ind w:left="3350" w:hanging="360"/>
      </w:pPr>
      <w:rPr>
        <w:rFonts w:hint="default"/>
        <w:lang w:val="en-US" w:eastAsia="en-US" w:bidi="ar-SA"/>
      </w:rPr>
    </w:lvl>
  </w:abstractNum>
  <w:abstractNum w:abstractNumId="21" w15:restartNumberingAfterBreak="0">
    <w:nsid w:val="69D55BDC"/>
    <w:multiLevelType w:val="hybridMultilevel"/>
    <w:tmpl w:val="A198D988"/>
    <w:lvl w:ilvl="0" w:tplc="F014CADE">
      <w:numFmt w:val="bullet"/>
      <w:lvlText w:val=""/>
      <w:lvlJc w:val="left"/>
      <w:pPr>
        <w:ind w:left="1201" w:hanging="361"/>
      </w:pPr>
      <w:rPr>
        <w:rFonts w:ascii="Symbol" w:eastAsia="Symbol" w:hAnsi="Symbol" w:cs="Symbol" w:hint="default"/>
        <w:b w:val="0"/>
        <w:bCs w:val="0"/>
        <w:i w:val="0"/>
        <w:iCs w:val="0"/>
        <w:spacing w:val="0"/>
        <w:w w:val="100"/>
        <w:sz w:val="22"/>
        <w:szCs w:val="22"/>
        <w:lang w:val="en-US" w:eastAsia="en-US" w:bidi="ar-SA"/>
      </w:rPr>
    </w:lvl>
    <w:lvl w:ilvl="1" w:tplc="43C0AC36">
      <w:numFmt w:val="bullet"/>
      <w:lvlText w:val="•"/>
      <w:lvlJc w:val="left"/>
      <w:pPr>
        <w:ind w:left="2106" w:hanging="361"/>
      </w:pPr>
      <w:rPr>
        <w:rFonts w:hint="default"/>
        <w:lang w:val="en-US" w:eastAsia="en-US" w:bidi="ar-SA"/>
      </w:rPr>
    </w:lvl>
    <w:lvl w:ilvl="2" w:tplc="42F4134C">
      <w:numFmt w:val="bullet"/>
      <w:lvlText w:val="•"/>
      <w:lvlJc w:val="left"/>
      <w:pPr>
        <w:ind w:left="3012" w:hanging="361"/>
      </w:pPr>
      <w:rPr>
        <w:rFonts w:hint="default"/>
        <w:lang w:val="en-US" w:eastAsia="en-US" w:bidi="ar-SA"/>
      </w:rPr>
    </w:lvl>
    <w:lvl w:ilvl="3" w:tplc="CE38C8CC">
      <w:numFmt w:val="bullet"/>
      <w:lvlText w:val="•"/>
      <w:lvlJc w:val="left"/>
      <w:pPr>
        <w:ind w:left="3918" w:hanging="361"/>
      </w:pPr>
      <w:rPr>
        <w:rFonts w:hint="default"/>
        <w:lang w:val="en-US" w:eastAsia="en-US" w:bidi="ar-SA"/>
      </w:rPr>
    </w:lvl>
    <w:lvl w:ilvl="4" w:tplc="BEE60EB2">
      <w:numFmt w:val="bullet"/>
      <w:lvlText w:val="•"/>
      <w:lvlJc w:val="left"/>
      <w:pPr>
        <w:ind w:left="4824" w:hanging="361"/>
      </w:pPr>
      <w:rPr>
        <w:rFonts w:hint="default"/>
        <w:lang w:val="en-US" w:eastAsia="en-US" w:bidi="ar-SA"/>
      </w:rPr>
    </w:lvl>
    <w:lvl w:ilvl="5" w:tplc="FFAADDA6">
      <w:numFmt w:val="bullet"/>
      <w:lvlText w:val="•"/>
      <w:lvlJc w:val="left"/>
      <w:pPr>
        <w:ind w:left="5730" w:hanging="361"/>
      </w:pPr>
      <w:rPr>
        <w:rFonts w:hint="default"/>
        <w:lang w:val="en-US" w:eastAsia="en-US" w:bidi="ar-SA"/>
      </w:rPr>
    </w:lvl>
    <w:lvl w:ilvl="6" w:tplc="A7469D0C">
      <w:numFmt w:val="bullet"/>
      <w:lvlText w:val="•"/>
      <w:lvlJc w:val="left"/>
      <w:pPr>
        <w:ind w:left="6636" w:hanging="361"/>
      </w:pPr>
      <w:rPr>
        <w:rFonts w:hint="default"/>
        <w:lang w:val="en-US" w:eastAsia="en-US" w:bidi="ar-SA"/>
      </w:rPr>
    </w:lvl>
    <w:lvl w:ilvl="7" w:tplc="46FC8336">
      <w:numFmt w:val="bullet"/>
      <w:lvlText w:val="•"/>
      <w:lvlJc w:val="left"/>
      <w:pPr>
        <w:ind w:left="7542" w:hanging="361"/>
      </w:pPr>
      <w:rPr>
        <w:rFonts w:hint="default"/>
        <w:lang w:val="en-US" w:eastAsia="en-US" w:bidi="ar-SA"/>
      </w:rPr>
    </w:lvl>
    <w:lvl w:ilvl="8" w:tplc="1EFCF21A">
      <w:numFmt w:val="bullet"/>
      <w:lvlText w:val="•"/>
      <w:lvlJc w:val="left"/>
      <w:pPr>
        <w:ind w:left="8448" w:hanging="361"/>
      </w:pPr>
      <w:rPr>
        <w:rFonts w:hint="default"/>
        <w:lang w:val="en-US" w:eastAsia="en-US" w:bidi="ar-SA"/>
      </w:rPr>
    </w:lvl>
  </w:abstractNum>
  <w:abstractNum w:abstractNumId="22" w15:restartNumberingAfterBreak="0">
    <w:nsid w:val="6C3F03E7"/>
    <w:multiLevelType w:val="hybridMultilevel"/>
    <w:tmpl w:val="D1C06E3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3" w15:restartNumberingAfterBreak="0">
    <w:nsid w:val="6F572627"/>
    <w:multiLevelType w:val="hybridMultilevel"/>
    <w:tmpl w:val="BB32E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9D0C9D"/>
    <w:multiLevelType w:val="hybridMultilevel"/>
    <w:tmpl w:val="26B44802"/>
    <w:lvl w:ilvl="0" w:tplc="DA3CE2CA">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F2983E2C">
      <w:numFmt w:val="bullet"/>
      <w:lvlText w:val="•"/>
      <w:lvlJc w:val="left"/>
      <w:pPr>
        <w:ind w:left="1360" w:hanging="360"/>
      </w:pPr>
      <w:rPr>
        <w:rFonts w:hint="default"/>
        <w:lang w:val="en-US" w:eastAsia="en-US" w:bidi="ar-SA"/>
      </w:rPr>
    </w:lvl>
    <w:lvl w:ilvl="2" w:tplc="8D662628">
      <w:numFmt w:val="bullet"/>
      <w:lvlText w:val="•"/>
      <w:lvlJc w:val="left"/>
      <w:pPr>
        <w:ind w:left="1901" w:hanging="360"/>
      </w:pPr>
      <w:rPr>
        <w:rFonts w:hint="default"/>
        <w:lang w:val="en-US" w:eastAsia="en-US" w:bidi="ar-SA"/>
      </w:rPr>
    </w:lvl>
    <w:lvl w:ilvl="3" w:tplc="3B26799C">
      <w:numFmt w:val="bullet"/>
      <w:lvlText w:val="•"/>
      <w:lvlJc w:val="left"/>
      <w:pPr>
        <w:ind w:left="2442" w:hanging="360"/>
      </w:pPr>
      <w:rPr>
        <w:rFonts w:hint="default"/>
        <w:lang w:val="en-US" w:eastAsia="en-US" w:bidi="ar-SA"/>
      </w:rPr>
    </w:lvl>
    <w:lvl w:ilvl="4" w:tplc="EA48749C">
      <w:numFmt w:val="bullet"/>
      <w:lvlText w:val="•"/>
      <w:lvlJc w:val="left"/>
      <w:pPr>
        <w:ind w:left="2983" w:hanging="360"/>
      </w:pPr>
      <w:rPr>
        <w:rFonts w:hint="default"/>
        <w:lang w:val="en-US" w:eastAsia="en-US" w:bidi="ar-SA"/>
      </w:rPr>
    </w:lvl>
    <w:lvl w:ilvl="5" w:tplc="EE8E7492">
      <w:numFmt w:val="bullet"/>
      <w:lvlText w:val="•"/>
      <w:lvlJc w:val="left"/>
      <w:pPr>
        <w:ind w:left="3524" w:hanging="360"/>
      </w:pPr>
      <w:rPr>
        <w:rFonts w:hint="default"/>
        <w:lang w:val="en-US" w:eastAsia="en-US" w:bidi="ar-SA"/>
      </w:rPr>
    </w:lvl>
    <w:lvl w:ilvl="6" w:tplc="A024F288">
      <w:numFmt w:val="bullet"/>
      <w:lvlText w:val="•"/>
      <w:lvlJc w:val="left"/>
      <w:pPr>
        <w:ind w:left="4064" w:hanging="360"/>
      </w:pPr>
      <w:rPr>
        <w:rFonts w:hint="default"/>
        <w:lang w:val="en-US" w:eastAsia="en-US" w:bidi="ar-SA"/>
      </w:rPr>
    </w:lvl>
    <w:lvl w:ilvl="7" w:tplc="03F07462">
      <w:numFmt w:val="bullet"/>
      <w:lvlText w:val="•"/>
      <w:lvlJc w:val="left"/>
      <w:pPr>
        <w:ind w:left="4605" w:hanging="360"/>
      </w:pPr>
      <w:rPr>
        <w:rFonts w:hint="default"/>
        <w:lang w:val="en-US" w:eastAsia="en-US" w:bidi="ar-SA"/>
      </w:rPr>
    </w:lvl>
    <w:lvl w:ilvl="8" w:tplc="4642E9C4">
      <w:numFmt w:val="bullet"/>
      <w:lvlText w:val="•"/>
      <w:lvlJc w:val="left"/>
      <w:pPr>
        <w:ind w:left="5146" w:hanging="360"/>
      </w:pPr>
      <w:rPr>
        <w:rFonts w:hint="default"/>
        <w:lang w:val="en-US" w:eastAsia="en-US" w:bidi="ar-SA"/>
      </w:rPr>
    </w:lvl>
  </w:abstractNum>
  <w:num w:numId="1" w16cid:durableId="656038357">
    <w:abstractNumId w:val="12"/>
  </w:num>
  <w:num w:numId="2" w16cid:durableId="1828132213">
    <w:abstractNumId w:val="6"/>
  </w:num>
  <w:num w:numId="3" w16cid:durableId="1445073161">
    <w:abstractNumId w:val="0"/>
  </w:num>
  <w:num w:numId="4" w16cid:durableId="1328364781">
    <w:abstractNumId w:val="24"/>
  </w:num>
  <w:num w:numId="5" w16cid:durableId="1373265856">
    <w:abstractNumId w:val="14"/>
  </w:num>
  <w:num w:numId="6" w16cid:durableId="1654680511">
    <w:abstractNumId w:val="4"/>
  </w:num>
  <w:num w:numId="7" w16cid:durableId="1894075103">
    <w:abstractNumId w:val="13"/>
  </w:num>
  <w:num w:numId="8" w16cid:durableId="198247832">
    <w:abstractNumId w:val="11"/>
  </w:num>
  <w:num w:numId="9" w16cid:durableId="689449566">
    <w:abstractNumId w:val="8"/>
  </w:num>
  <w:num w:numId="10" w16cid:durableId="852913455">
    <w:abstractNumId w:val="15"/>
  </w:num>
  <w:num w:numId="11" w16cid:durableId="331876636">
    <w:abstractNumId w:val="19"/>
  </w:num>
  <w:num w:numId="12" w16cid:durableId="499934436">
    <w:abstractNumId w:val="18"/>
  </w:num>
  <w:num w:numId="13" w16cid:durableId="1762069581">
    <w:abstractNumId w:val="20"/>
  </w:num>
  <w:num w:numId="14" w16cid:durableId="1698316271">
    <w:abstractNumId w:val="3"/>
  </w:num>
  <w:num w:numId="15" w16cid:durableId="1799686200">
    <w:abstractNumId w:val="21"/>
  </w:num>
  <w:num w:numId="16" w16cid:durableId="1816294400">
    <w:abstractNumId w:val="22"/>
  </w:num>
  <w:num w:numId="17" w16cid:durableId="1124808776">
    <w:abstractNumId w:val="1"/>
  </w:num>
  <w:num w:numId="18" w16cid:durableId="1104229037">
    <w:abstractNumId w:val="17"/>
  </w:num>
  <w:num w:numId="19" w16cid:durableId="647512163">
    <w:abstractNumId w:val="5"/>
  </w:num>
  <w:num w:numId="20" w16cid:durableId="683167982">
    <w:abstractNumId w:val="23"/>
  </w:num>
  <w:num w:numId="21" w16cid:durableId="663819675">
    <w:abstractNumId w:val="10"/>
  </w:num>
  <w:num w:numId="22" w16cid:durableId="238908708">
    <w:abstractNumId w:val="16"/>
  </w:num>
  <w:num w:numId="23" w16cid:durableId="972249881">
    <w:abstractNumId w:val="2"/>
  </w:num>
  <w:num w:numId="24" w16cid:durableId="1757751837">
    <w:abstractNumId w:val="7"/>
  </w:num>
  <w:num w:numId="25" w16cid:durableId="12245592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55E"/>
    <w:rsid w:val="00057030"/>
    <w:rsid w:val="00075966"/>
    <w:rsid w:val="00181C09"/>
    <w:rsid w:val="00202ADA"/>
    <w:rsid w:val="002046F3"/>
    <w:rsid w:val="0021755E"/>
    <w:rsid w:val="0025234C"/>
    <w:rsid w:val="002633D2"/>
    <w:rsid w:val="00300481"/>
    <w:rsid w:val="00326FDF"/>
    <w:rsid w:val="00355A35"/>
    <w:rsid w:val="00357112"/>
    <w:rsid w:val="004353AD"/>
    <w:rsid w:val="005A32BB"/>
    <w:rsid w:val="005D65D8"/>
    <w:rsid w:val="00624BB8"/>
    <w:rsid w:val="006474B2"/>
    <w:rsid w:val="006D6EE5"/>
    <w:rsid w:val="006E48F1"/>
    <w:rsid w:val="0072072D"/>
    <w:rsid w:val="007B0FB6"/>
    <w:rsid w:val="007E7A60"/>
    <w:rsid w:val="00840C7A"/>
    <w:rsid w:val="008579DD"/>
    <w:rsid w:val="008B0862"/>
    <w:rsid w:val="008F46E1"/>
    <w:rsid w:val="0091097E"/>
    <w:rsid w:val="00A5694C"/>
    <w:rsid w:val="00B02CAA"/>
    <w:rsid w:val="00B526B4"/>
    <w:rsid w:val="00BE2D16"/>
    <w:rsid w:val="00C61E48"/>
    <w:rsid w:val="00CB24F4"/>
    <w:rsid w:val="00CD2840"/>
    <w:rsid w:val="00CE3249"/>
    <w:rsid w:val="00DE383E"/>
    <w:rsid w:val="00E03848"/>
    <w:rsid w:val="00E16109"/>
    <w:rsid w:val="00F41B4C"/>
    <w:rsid w:val="00F640D8"/>
    <w:rsid w:val="00F91A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07CED"/>
  <w15:docId w15:val="{DEE194AB-F74E-45FF-8F1F-F9D169C9C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Microsoft Sans Serif" w:eastAsia="Microsoft Sans Serif" w:hAnsi="Microsoft Sans Serif" w:cs="Microsoft Sans Serif"/>
    </w:rPr>
  </w:style>
  <w:style w:type="paragraph" w:styleId="Heading1">
    <w:name w:val="heading 1"/>
    <w:basedOn w:val="Normal"/>
    <w:uiPriority w:val="1"/>
    <w:qFormat/>
    <w:pPr>
      <w:ind w:left="120"/>
      <w:outlineLvl w:val="0"/>
    </w:pPr>
    <w:rPr>
      <w:rFonts w:ascii="Segoe UI Symbol" w:eastAsia="Segoe UI Symbol" w:hAnsi="Segoe UI Symbol" w:cs="Segoe UI Symbol"/>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uiPriority w:val="1"/>
    <w:qFormat/>
    <w:pPr>
      <w:ind w:left="2" w:right="30" w:hanging="4"/>
      <w:jc w:val="center"/>
    </w:pPr>
    <w:rPr>
      <w:rFonts w:ascii="Segoe UI Symbol" w:eastAsia="Segoe UI Symbol" w:hAnsi="Segoe UI Symbol" w:cs="Segoe UI Symbol"/>
      <w:sz w:val="48"/>
      <w:szCs w:val="48"/>
    </w:rPr>
  </w:style>
  <w:style w:type="paragraph" w:styleId="ListParagraph">
    <w:name w:val="List Paragraph"/>
    <w:basedOn w:val="Normal"/>
    <w:uiPriority w:val="34"/>
    <w:qFormat/>
    <w:pPr>
      <w:spacing w:before="52"/>
      <w:ind w:left="1200" w:hanging="360"/>
    </w:pPr>
  </w:style>
  <w:style w:type="paragraph" w:customStyle="1" w:styleId="TableParagraph">
    <w:name w:val="Table Paragraph"/>
    <w:basedOn w:val="Normal"/>
    <w:uiPriority w:val="1"/>
    <w:qFormat/>
    <w:pPr>
      <w:ind w:left="827"/>
    </w:pPr>
  </w:style>
  <w:style w:type="paragraph" w:styleId="Header">
    <w:name w:val="header"/>
    <w:basedOn w:val="Normal"/>
    <w:link w:val="HeaderChar"/>
    <w:uiPriority w:val="99"/>
    <w:unhideWhenUsed/>
    <w:rsid w:val="004353AD"/>
    <w:pPr>
      <w:tabs>
        <w:tab w:val="center" w:pos="4680"/>
        <w:tab w:val="right" w:pos="9360"/>
      </w:tabs>
    </w:pPr>
  </w:style>
  <w:style w:type="character" w:customStyle="1" w:styleId="HeaderChar">
    <w:name w:val="Header Char"/>
    <w:basedOn w:val="DefaultParagraphFont"/>
    <w:link w:val="Header"/>
    <w:uiPriority w:val="99"/>
    <w:rsid w:val="004353AD"/>
    <w:rPr>
      <w:rFonts w:ascii="Microsoft Sans Serif" w:eastAsia="Microsoft Sans Serif" w:hAnsi="Microsoft Sans Serif" w:cs="Microsoft Sans Serif"/>
    </w:rPr>
  </w:style>
  <w:style w:type="paragraph" w:styleId="Footer">
    <w:name w:val="footer"/>
    <w:basedOn w:val="Normal"/>
    <w:link w:val="FooterChar"/>
    <w:uiPriority w:val="99"/>
    <w:unhideWhenUsed/>
    <w:rsid w:val="004353AD"/>
    <w:pPr>
      <w:tabs>
        <w:tab w:val="center" w:pos="4680"/>
        <w:tab w:val="right" w:pos="9360"/>
      </w:tabs>
    </w:pPr>
  </w:style>
  <w:style w:type="character" w:customStyle="1" w:styleId="FooterChar">
    <w:name w:val="Footer Char"/>
    <w:basedOn w:val="DefaultParagraphFont"/>
    <w:link w:val="Footer"/>
    <w:uiPriority w:val="99"/>
    <w:rsid w:val="004353AD"/>
    <w:rPr>
      <w:rFonts w:ascii="Microsoft Sans Serif" w:eastAsia="Microsoft Sans Serif" w:hAnsi="Microsoft Sans Serif" w:cs="Microsoft Sans Serif"/>
    </w:rPr>
  </w:style>
  <w:style w:type="character" w:customStyle="1" w:styleId="BodyTextChar">
    <w:name w:val="Body Text Char"/>
    <w:basedOn w:val="DefaultParagraphFont"/>
    <w:link w:val="BodyText"/>
    <w:uiPriority w:val="1"/>
    <w:rsid w:val="00B02CAA"/>
    <w:rPr>
      <w:rFonts w:ascii="Microsoft Sans Serif" w:eastAsia="Microsoft Sans Serif" w:hAnsi="Microsoft Sans Serif" w:cs="Microsoft Sans Serif"/>
    </w:rPr>
  </w:style>
  <w:style w:type="character" w:styleId="Hyperlink">
    <w:name w:val="Hyperlink"/>
    <w:basedOn w:val="DefaultParagraphFont"/>
    <w:uiPriority w:val="99"/>
    <w:unhideWhenUsed/>
    <w:rsid w:val="002523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chankvetadzemaka@gmail.com" TargetMode="External"/><Relationship Id="rId5" Type="http://schemas.openxmlformats.org/officeDocument/2006/relationships/footnotes" Target="footnotes.xml"/><Relationship Id="rId10" Type="http://schemas.openxmlformats.org/officeDocument/2006/relationships/hyperlink" Target="mailto:anika.information@gmail.com" TargetMode="Externa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1580</Words>
  <Characters>9009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World Vision Pacific Development Group</Company>
  <LinksUpToDate>false</LinksUpToDate>
  <CharactersWithSpaces>10568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Paolo Ferraris</dc:creator>
  <cp:lastModifiedBy>Maka</cp:lastModifiedBy>
  <cp:revision>3</cp:revision>
  <dcterms:created xsi:type="dcterms:W3CDTF">2025-12-29T12:06:00Z</dcterms:created>
  <dcterms:modified xsi:type="dcterms:W3CDTF">2025-12-29T12:09:00Z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0x0101001F44E9D85ECE4244BD53CA01E749F8CC</vt:lpwstr>
  </property>
  <property fmtid="{D5CDD505-2E9C-101B-9397-08002B2CF9AE}" pid="3" name="Created">
    <vt:filetime>2024-04-30T00:00:00Z</vt:filetime>
  </property>
  <property fmtid="{D5CDD505-2E9C-101B-9397-08002B2CF9AE}" pid="4" name="Creator">
    <vt:lpwstr>Acrobat PDFMaker 20 for Word</vt:lpwstr>
  </property>
  <property fmtid="{D5CDD505-2E9C-101B-9397-08002B2CF9AE}" pid="5" name="GrammarlyDocumentId">
    <vt:lpwstr>6371e2e797648565b235654b91f8dbbc38095896a48b796ffde222cd646ea11d</vt:lpwstr>
  </property>
  <property fmtid="{D5CDD505-2E9C-101B-9397-08002B2CF9AE}" pid="6" name="LastSaved">
    <vt:filetime>2024-06-19T00:00:00Z</vt:filetime>
  </property>
  <property fmtid="{D5CDD505-2E9C-101B-9397-08002B2CF9AE}" pid="7" name="Producer">
    <vt:lpwstr>Adobe PDF Library 20.5.110</vt:lpwstr>
  </property>
  <property fmtid="{D5CDD505-2E9C-101B-9397-08002B2CF9AE}" pid="8" name="SourceModified">
    <vt:lpwstr>D:20240430103950</vt:lpwstr>
  </property>
</Properties>
</file>